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FAE" w:rsidRDefault="00B24FAE" w:rsidP="00B24FAE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</w:rPr>
      </w:pPr>
      <w:r w:rsidRPr="001663E2">
        <w:rPr>
          <w:rFonts w:ascii="Times New Roman" w:hAnsi="Times New Roman" w:cs="Times New Roman"/>
        </w:rPr>
        <w:t>Приложение №</w:t>
      </w:r>
      <w:r w:rsidR="00D01935">
        <w:rPr>
          <w:rFonts w:ascii="Times New Roman" w:hAnsi="Times New Roman" w:cs="Times New Roman"/>
        </w:rPr>
        <w:t xml:space="preserve"> 6</w:t>
      </w:r>
      <w:r>
        <w:rPr>
          <w:rFonts w:ascii="Times New Roman" w:hAnsi="Times New Roman" w:cs="Times New Roman"/>
        </w:rPr>
        <w:t xml:space="preserve"> </w:t>
      </w:r>
    </w:p>
    <w:p w:rsidR="00B24FAE" w:rsidRDefault="00B24FAE" w:rsidP="00B24FAE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к муниципальной программе</w:t>
      </w:r>
    </w:p>
    <w:p w:rsidR="00B24FAE" w:rsidRDefault="00B24FAE" w:rsidP="00B24FAE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«Реформирование и модернизация</w:t>
      </w:r>
    </w:p>
    <w:p w:rsidR="00B24FAE" w:rsidRDefault="00B24FAE" w:rsidP="00B24FAE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жилищно-коммунального хозяйства</w:t>
      </w:r>
    </w:p>
    <w:p w:rsidR="00B24FAE" w:rsidRDefault="00B24FAE" w:rsidP="00B24FAE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 повышение </w:t>
      </w:r>
      <w:proofErr w:type="gramStart"/>
      <w:r>
        <w:rPr>
          <w:rFonts w:ascii="Times New Roman" w:hAnsi="Times New Roman" w:cs="Times New Roman"/>
          <w:b w:val="0"/>
        </w:rPr>
        <w:t>энергетической</w:t>
      </w:r>
      <w:proofErr w:type="gramEnd"/>
      <w:r>
        <w:rPr>
          <w:rFonts w:ascii="Times New Roman" w:hAnsi="Times New Roman" w:cs="Times New Roman"/>
          <w:b w:val="0"/>
        </w:rPr>
        <w:t xml:space="preserve"> </w:t>
      </w:r>
    </w:p>
    <w:p w:rsidR="00B24FAE" w:rsidRDefault="00B24FAE" w:rsidP="00B24FAE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эффективности в сельском поселении</w:t>
      </w:r>
    </w:p>
    <w:p w:rsidR="00B24FAE" w:rsidRPr="001663E2" w:rsidRDefault="00B24FAE" w:rsidP="00B24FAE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Хатанга» на 2014-2016 годы</w:t>
      </w:r>
    </w:p>
    <w:p w:rsidR="00C85D63" w:rsidRDefault="00C85D63" w:rsidP="00B24FA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85D63" w:rsidRDefault="00C85D63" w:rsidP="00B24FA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85D63" w:rsidRDefault="00C85D63" w:rsidP="00B24FA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24FAE" w:rsidRPr="00E95E31" w:rsidRDefault="00B24FAE" w:rsidP="00B24FA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95E31">
        <w:rPr>
          <w:rFonts w:ascii="Times New Roman" w:hAnsi="Times New Roman" w:cs="Times New Roman"/>
          <w:sz w:val="24"/>
          <w:szCs w:val="24"/>
        </w:rPr>
        <w:t>Под</w:t>
      </w:r>
      <w:r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E95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4FAE" w:rsidRPr="00323FBD" w:rsidRDefault="00B24FAE" w:rsidP="00B24FA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7127BA">
        <w:rPr>
          <w:rFonts w:ascii="Times New Roman" w:hAnsi="Times New Roman" w:cs="Times New Roman"/>
          <w:sz w:val="24"/>
          <w:szCs w:val="24"/>
        </w:rPr>
        <w:t>«</w:t>
      </w:r>
      <w:r w:rsidR="00753761">
        <w:rPr>
          <w:rFonts w:ascii="Times New Roman" w:hAnsi="Times New Roman" w:cs="Times New Roman"/>
          <w:sz w:val="24"/>
          <w:szCs w:val="24"/>
        </w:rPr>
        <w:t>Оформление права муниципальной собственности на электрические сети</w:t>
      </w:r>
      <w:r w:rsidRPr="007127BA">
        <w:rPr>
          <w:rFonts w:ascii="Times New Roman" w:hAnsi="Times New Roman" w:cs="Times New Roman"/>
          <w:sz w:val="24"/>
          <w:szCs w:val="24"/>
        </w:rPr>
        <w:t>»</w:t>
      </w:r>
    </w:p>
    <w:p w:rsidR="00B24FAE" w:rsidRPr="00323FBD" w:rsidRDefault="00B24FAE" w:rsidP="00B24FA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24FAE" w:rsidRPr="001663E2" w:rsidRDefault="00323FBD" w:rsidP="00B24FA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реализуемая </w:t>
      </w:r>
      <w:r w:rsidR="00B24FAE">
        <w:rPr>
          <w:rFonts w:ascii="Times New Roman" w:hAnsi="Times New Roman" w:cs="Times New Roman"/>
          <w:b w:val="0"/>
          <w:sz w:val="24"/>
          <w:szCs w:val="24"/>
        </w:rPr>
        <w:t>в рамках муниципальной программы «Реформирование и модернизация ж</w:t>
      </w:r>
      <w:r w:rsidR="00B24FAE">
        <w:rPr>
          <w:rFonts w:ascii="Times New Roman" w:hAnsi="Times New Roman" w:cs="Times New Roman"/>
          <w:b w:val="0"/>
          <w:sz w:val="24"/>
          <w:szCs w:val="24"/>
        </w:rPr>
        <w:t>и</w:t>
      </w:r>
      <w:r w:rsidR="00B24FAE">
        <w:rPr>
          <w:rFonts w:ascii="Times New Roman" w:hAnsi="Times New Roman" w:cs="Times New Roman"/>
          <w:b w:val="0"/>
          <w:sz w:val="24"/>
          <w:szCs w:val="24"/>
        </w:rPr>
        <w:t>лищно-коммунального хозяйства и повышение энергетической эффективности в сельском поселении Хатанга» на 2014-2016 годы</w:t>
      </w:r>
    </w:p>
    <w:p w:rsidR="00C85D63" w:rsidRDefault="00C85D63" w:rsidP="008D3564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C85D63" w:rsidRPr="009A7010" w:rsidRDefault="00C85D63" w:rsidP="008D3564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B24FAE" w:rsidRPr="001663E2" w:rsidRDefault="00B24FAE" w:rsidP="00B24FAE">
      <w:pPr>
        <w:pStyle w:val="ConsPlusTitle"/>
        <w:widowControl/>
        <w:numPr>
          <w:ilvl w:val="0"/>
          <w:numId w:val="2"/>
        </w:numPr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Паспорт П</w:t>
      </w:r>
      <w:r w:rsidRPr="001663E2">
        <w:rPr>
          <w:rFonts w:ascii="Times New Roman" w:hAnsi="Times New Roman" w:cs="Times New Roman"/>
          <w:sz w:val="24"/>
          <w:szCs w:val="24"/>
        </w:rPr>
        <w:t xml:space="preserve">одпрограммы </w:t>
      </w:r>
    </w:p>
    <w:p w:rsidR="00B24FAE" w:rsidRPr="009A7010" w:rsidRDefault="00B24FAE" w:rsidP="00B24FAE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5400"/>
      </w:tblGrid>
      <w:tr w:rsidR="00B24FAE" w:rsidRPr="009A7010" w:rsidTr="00314916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3149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401DA5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127BA">
              <w:rPr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="00753761" w:rsidRPr="00753761">
              <w:rPr>
                <w:rFonts w:ascii="Times New Roman" w:hAnsi="Times New Roman" w:cs="Times New Roman"/>
                <w:b w:val="0"/>
                <w:sz w:val="24"/>
                <w:szCs w:val="24"/>
              </w:rPr>
              <w:t>Оформление права муниципальной собственн</w:t>
            </w:r>
            <w:r w:rsidR="00753761" w:rsidRPr="00753761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="00753761" w:rsidRPr="00753761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сти на электрические сети</w:t>
            </w:r>
            <w:r w:rsidRPr="007127BA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(далее – Подпрогра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ма)</w:t>
            </w:r>
          </w:p>
        </w:tc>
      </w:tr>
      <w:tr w:rsidR="00B24FAE" w:rsidRPr="009A7010" w:rsidTr="00314916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AE" w:rsidRPr="009A7010" w:rsidRDefault="00B24FAE" w:rsidP="003149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  <w:p w:rsidR="00B24FAE" w:rsidRPr="009A7010" w:rsidRDefault="00B24FAE" w:rsidP="003149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314916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«Реформирование и модернизация жилищно-коммунального хозяйства и повышение энергет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ческой эффективности в сельском поселении Х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танга» на 2014 - 2016 годы (далее – Программа)</w:t>
            </w:r>
          </w:p>
        </w:tc>
      </w:tr>
      <w:tr w:rsidR="00B24FAE" w:rsidRPr="009A7010" w:rsidTr="00314916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3149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ных средств (исполнитель по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программы)</w:t>
            </w:r>
            <w:r w:rsidR="00C85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Default="00B24FAE" w:rsidP="00314916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Администрация сельского поселения Хатанга </w:t>
            </w:r>
            <w:r w:rsidR="00C85D6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C85D63" w:rsidRPr="00C85D63" w:rsidRDefault="00C85D63" w:rsidP="00314916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85D63" w:rsidRPr="009A7010" w:rsidTr="00C85D63">
        <w:trPr>
          <w:trHeight w:val="34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D63" w:rsidRPr="009A7010" w:rsidRDefault="00C85D63" w:rsidP="00C85D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D63" w:rsidRPr="009A7010" w:rsidRDefault="00C85D63" w:rsidP="00C85D63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МУП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“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Хатанга-Энергия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”</w:t>
            </w:r>
          </w:p>
        </w:tc>
      </w:tr>
      <w:tr w:rsidR="00B24FAE" w:rsidRPr="009A7010" w:rsidTr="00314916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AE" w:rsidRPr="009A7010" w:rsidRDefault="00B24FAE" w:rsidP="003149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Цель и задачи подпрограммы</w:t>
            </w:r>
          </w:p>
          <w:p w:rsidR="00B24FAE" w:rsidRPr="009A7010" w:rsidRDefault="00B24FAE" w:rsidP="00314916">
            <w:pPr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7BA" w:rsidRPr="007127BA" w:rsidRDefault="00B24FAE" w:rsidP="003149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7BA">
              <w:rPr>
                <w:rFonts w:ascii="Times New Roman" w:hAnsi="Times New Roman" w:cs="Times New Roman"/>
                <w:b/>
                <w:sz w:val="24"/>
                <w:szCs w:val="24"/>
              </w:rPr>
              <w:t>Цел</w:t>
            </w:r>
            <w:r w:rsidR="007127BA" w:rsidRPr="007127B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127B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127BA" w:rsidRPr="00712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D3564" w:rsidRDefault="008D3564" w:rsidP="008D3564">
            <w:pPr>
              <w:pStyle w:val="a3"/>
              <w:ind w:left="0"/>
              <w:jc w:val="both"/>
            </w:pPr>
            <w:r>
              <w:t>- оформление права собственности сельского п</w:t>
            </w:r>
            <w:r>
              <w:t>о</w:t>
            </w:r>
            <w:r>
              <w:t>селения Хатанга на электрические сети, испол</w:t>
            </w:r>
            <w:r>
              <w:t>ь</w:t>
            </w:r>
            <w:r>
              <w:t xml:space="preserve">зуемые в производственной деятельности МУП </w:t>
            </w:r>
            <w:r w:rsidRPr="008D3564">
              <w:t>“</w:t>
            </w:r>
            <w:r>
              <w:t>Хатанга-Энергия</w:t>
            </w:r>
            <w:r w:rsidRPr="008D3564">
              <w:t>”</w:t>
            </w:r>
            <w:r>
              <w:t xml:space="preserve">; </w:t>
            </w:r>
          </w:p>
          <w:p w:rsidR="008D3564" w:rsidRPr="008D3564" w:rsidRDefault="008D3564" w:rsidP="008D3564">
            <w:pPr>
              <w:pStyle w:val="a3"/>
              <w:ind w:left="0"/>
              <w:jc w:val="both"/>
            </w:pPr>
            <w:r>
              <w:t xml:space="preserve">- передача электрических сетей в хозяйственное ведение МУП </w:t>
            </w:r>
            <w:r w:rsidRPr="008D3564">
              <w:t>“</w:t>
            </w:r>
            <w:r>
              <w:t>Хатанга-Энергия</w:t>
            </w:r>
            <w:r w:rsidRPr="008D3564">
              <w:t>”</w:t>
            </w:r>
            <w:r>
              <w:t xml:space="preserve">. </w:t>
            </w:r>
          </w:p>
          <w:p w:rsidR="00B24FAE" w:rsidRDefault="008D3564" w:rsidP="007127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4FAE" w:rsidRPr="007127BA">
              <w:rPr>
                <w:rFonts w:ascii="Times New Roman" w:hAnsi="Times New Roman" w:cs="Times New Roman"/>
                <w:b/>
                <w:sz w:val="24"/>
                <w:szCs w:val="24"/>
              </w:rPr>
              <w:t>Задач</w:t>
            </w:r>
            <w:r w:rsidR="007127BA" w:rsidRPr="007127B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B24FAE" w:rsidRPr="00712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</w:t>
            </w:r>
          </w:p>
          <w:p w:rsidR="007127BA" w:rsidRPr="007127BA" w:rsidRDefault="008D3564" w:rsidP="00F02BF8">
            <w:pPr>
              <w:pStyle w:val="a3"/>
              <w:ind w:left="0"/>
              <w:jc w:val="both"/>
            </w:pPr>
            <w:r>
              <w:t xml:space="preserve">- изготовление </w:t>
            </w:r>
            <w:r w:rsidR="00A54E64">
              <w:t>технических и кадастровых па</w:t>
            </w:r>
            <w:r w:rsidR="00A54E64">
              <w:t>с</w:t>
            </w:r>
            <w:r w:rsidR="00A54E64">
              <w:t>портов</w:t>
            </w:r>
            <w:r>
              <w:t xml:space="preserve"> на электрические сети, используемые в производственной деятельности МУП </w:t>
            </w:r>
            <w:r w:rsidRPr="008D3564">
              <w:t>“</w:t>
            </w:r>
            <w:r>
              <w:t>Хатанга-Энергия</w:t>
            </w:r>
            <w:r w:rsidRPr="008D3564">
              <w:t>”</w:t>
            </w:r>
            <w:r>
              <w:t xml:space="preserve">.  </w:t>
            </w:r>
          </w:p>
        </w:tc>
      </w:tr>
      <w:tr w:rsidR="00B24FAE" w:rsidRPr="009A7010" w:rsidTr="00314916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AE" w:rsidRPr="009A7010" w:rsidRDefault="00B24FAE" w:rsidP="003149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9A7010">
              <w:rPr>
                <w:sz w:val="24"/>
                <w:szCs w:val="24"/>
              </w:rPr>
              <w:t xml:space="preserve"> 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подпр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  <w:p w:rsidR="00B24FAE" w:rsidRPr="009A7010" w:rsidRDefault="00B24FAE" w:rsidP="00314916">
            <w:pPr>
              <w:pStyle w:val="ConsPlusCell"/>
            </w:pPr>
          </w:p>
          <w:p w:rsidR="00B24FAE" w:rsidRPr="009A7010" w:rsidRDefault="00B24FAE" w:rsidP="00314916">
            <w:pPr>
              <w:pStyle w:val="ConsPlusCell"/>
            </w:pPr>
            <w:r w:rsidRPr="009A7010">
              <w:t xml:space="preserve">                  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64" w:rsidRDefault="008D3564" w:rsidP="008D3564">
            <w:pPr>
              <w:pStyle w:val="a3"/>
              <w:ind w:left="0"/>
              <w:jc w:val="both"/>
            </w:pPr>
            <w:r>
              <w:t>- доля электрических сетей, используемых в пр</w:t>
            </w:r>
            <w:r>
              <w:t>о</w:t>
            </w:r>
            <w:r>
              <w:t xml:space="preserve">изводственной деятельности МУП </w:t>
            </w:r>
            <w:r w:rsidRPr="008D3564">
              <w:t>“</w:t>
            </w:r>
            <w:r>
              <w:t>Хатанга-Энергия</w:t>
            </w:r>
            <w:r w:rsidRPr="008D3564">
              <w:t>”</w:t>
            </w:r>
            <w:r>
              <w:t>, на которые оформлена техническая д</w:t>
            </w:r>
            <w:r>
              <w:t>о</w:t>
            </w:r>
            <w:r>
              <w:t xml:space="preserve">кументация </w:t>
            </w:r>
          </w:p>
          <w:p w:rsidR="008D3564" w:rsidRDefault="008D3564" w:rsidP="008D3564">
            <w:pPr>
              <w:pStyle w:val="a3"/>
              <w:ind w:left="0"/>
              <w:jc w:val="both"/>
            </w:pPr>
            <w:r>
              <w:t xml:space="preserve">          на 31.12.2013 г. – 0%;</w:t>
            </w:r>
          </w:p>
          <w:p w:rsidR="00B24FAE" w:rsidRPr="00D33B47" w:rsidRDefault="008D3564" w:rsidP="00BF77E8">
            <w:pPr>
              <w:pStyle w:val="a3"/>
              <w:ind w:left="0"/>
              <w:jc w:val="both"/>
            </w:pPr>
            <w:r>
              <w:t xml:space="preserve">          на 31.12.2014 г. –100%.</w:t>
            </w:r>
            <w:r w:rsidR="00B24FAE">
              <w:t xml:space="preserve"> </w:t>
            </w:r>
          </w:p>
        </w:tc>
      </w:tr>
      <w:tr w:rsidR="00B24FAE" w:rsidRPr="009A7010" w:rsidTr="00314916">
        <w:trPr>
          <w:trHeight w:val="44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FAE" w:rsidRPr="009A7010" w:rsidRDefault="00B24FAE" w:rsidP="00314916">
            <w:pPr>
              <w:pStyle w:val="ConsPlusCell"/>
            </w:pPr>
            <w:r w:rsidRPr="009A7010">
              <w:t>Сроки реализации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FAE" w:rsidRPr="009A7010" w:rsidRDefault="00B24FAE" w:rsidP="0081133E">
            <w:pPr>
              <w:pStyle w:val="ConsPlusCell"/>
            </w:pPr>
            <w:r w:rsidRPr="009A7010">
              <w:t>2014 год</w:t>
            </w:r>
          </w:p>
        </w:tc>
      </w:tr>
      <w:tr w:rsidR="00B24FAE" w:rsidRPr="009A7010" w:rsidTr="00475F8A">
        <w:trPr>
          <w:trHeight w:val="1483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314916">
            <w:pPr>
              <w:pStyle w:val="ConsPlusCell"/>
            </w:pPr>
            <w:r w:rsidRPr="009A7010">
              <w:lastRenderedPageBreak/>
              <w:t>Объемы и источники финансир</w:t>
            </w:r>
            <w:r w:rsidRPr="009A7010">
              <w:t>о</w:t>
            </w:r>
            <w:r w:rsidRPr="009A7010">
              <w:t xml:space="preserve">вания подпрограммы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D63" w:rsidRDefault="00B24FAE" w:rsidP="00314916">
            <w:pPr>
              <w:spacing w:line="232" w:lineRule="auto"/>
            </w:pPr>
            <w:r>
              <w:t>О</w:t>
            </w:r>
            <w:r w:rsidRPr="009A7010">
              <w:t>бщий объем финансир</w:t>
            </w:r>
            <w:r>
              <w:t>ования</w:t>
            </w:r>
            <w:r w:rsidR="00C85D63">
              <w:t xml:space="preserve"> </w:t>
            </w:r>
            <w:r w:rsidR="00A54E64">
              <w:t xml:space="preserve">2 600,00 </w:t>
            </w:r>
            <w:r w:rsidR="00C85D63">
              <w:t>тыс.</w:t>
            </w:r>
            <w:r w:rsidR="00A54E64">
              <w:t xml:space="preserve"> </w:t>
            </w:r>
            <w:r w:rsidR="00C85D63">
              <w:t>руб., в том числе:</w:t>
            </w:r>
            <w:r>
              <w:t xml:space="preserve"> </w:t>
            </w:r>
          </w:p>
          <w:p w:rsidR="00C85D63" w:rsidRDefault="00C85D63" w:rsidP="00314916">
            <w:pPr>
              <w:spacing w:line="232" w:lineRule="auto"/>
            </w:pPr>
            <w:r>
              <w:t xml:space="preserve">- </w:t>
            </w:r>
            <w:r w:rsidR="00B24FAE">
              <w:t xml:space="preserve">за счет средств </w:t>
            </w:r>
            <w:r w:rsidR="00B24FAE" w:rsidRPr="009A7010">
              <w:t>бюджета</w:t>
            </w:r>
            <w:r w:rsidR="00B24FAE">
              <w:t xml:space="preserve"> сельского поселения Хатанга –  </w:t>
            </w:r>
            <w:r w:rsidR="00A54E64">
              <w:t xml:space="preserve">650,00 </w:t>
            </w:r>
            <w:r>
              <w:t xml:space="preserve">тыс. руб.; </w:t>
            </w:r>
          </w:p>
          <w:p w:rsidR="00B24FAE" w:rsidRPr="008D3564" w:rsidRDefault="00863948" w:rsidP="00475F8A">
            <w:pPr>
              <w:spacing w:line="232" w:lineRule="auto"/>
            </w:pPr>
            <w:r>
              <w:t>- за счёт внебюджетных источников</w:t>
            </w:r>
            <w:r w:rsidR="00C85D63">
              <w:t xml:space="preserve"> – </w:t>
            </w:r>
            <w:r w:rsidR="00A54E64">
              <w:t>1 950,00</w:t>
            </w:r>
            <w:r w:rsidR="00D01935">
              <w:t xml:space="preserve"> </w:t>
            </w:r>
            <w:r w:rsidR="00C85D63">
              <w:t>тыс</w:t>
            </w:r>
            <w:proofErr w:type="gramStart"/>
            <w:r w:rsidR="00C85D63">
              <w:t>.р</w:t>
            </w:r>
            <w:proofErr w:type="gramEnd"/>
            <w:r w:rsidR="00C85D63">
              <w:t>уб.</w:t>
            </w:r>
            <w:r w:rsidR="00B24FAE">
              <w:t xml:space="preserve"> </w:t>
            </w:r>
          </w:p>
        </w:tc>
      </w:tr>
      <w:tr w:rsidR="00B24FAE" w:rsidRPr="009A7010" w:rsidTr="00314916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314916">
            <w:pPr>
              <w:pStyle w:val="ConsPlusCell"/>
            </w:pPr>
            <w:r w:rsidRPr="009A7010">
              <w:t xml:space="preserve">Система организации </w:t>
            </w:r>
            <w:proofErr w:type="gramStart"/>
            <w:r w:rsidRPr="009A7010">
              <w:t>контроля за</w:t>
            </w:r>
            <w:proofErr w:type="gramEnd"/>
            <w:r w:rsidRPr="009A7010">
              <w:t xml:space="preserve"> исполнением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314916">
            <w:pPr>
              <w:pStyle w:val="ConsPlusCell"/>
            </w:pPr>
            <w:r>
              <w:t xml:space="preserve">Текущее управление реализацией Подпрограммы осуществляет структурное подразделение </w:t>
            </w:r>
            <w:r w:rsidRPr="009A7010">
              <w:t>адм</w:t>
            </w:r>
            <w:r w:rsidRPr="009A7010">
              <w:t>и</w:t>
            </w:r>
            <w:r w:rsidRPr="009A7010">
              <w:t>нистрац</w:t>
            </w:r>
            <w:r>
              <w:t>ии</w:t>
            </w:r>
            <w:r w:rsidRPr="009A7010">
              <w:t xml:space="preserve"> сельского поселения Хатанга</w:t>
            </w:r>
            <w:r>
              <w:t xml:space="preserve"> – Отдел жилищно-коммунального хозяйства администр</w:t>
            </w:r>
            <w:r>
              <w:t>а</w:t>
            </w:r>
            <w:r>
              <w:t>ции</w:t>
            </w:r>
          </w:p>
        </w:tc>
      </w:tr>
    </w:tbl>
    <w:p w:rsidR="00B24FAE" w:rsidRDefault="00B24FAE" w:rsidP="00B24FAE"/>
    <w:p w:rsidR="00B24FAE" w:rsidRDefault="00B24FAE" w:rsidP="00B24FAE"/>
    <w:p w:rsidR="00B24FAE" w:rsidRPr="007D425C" w:rsidRDefault="00B24FAE" w:rsidP="00B24FAE">
      <w:pPr>
        <w:pStyle w:val="a3"/>
        <w:numPr>
          <w:ilvl w:val="0"/>
          <w:numId w:val="2"/>
        </w:numPr>
        <w:jc w:val="center"/>
        <w:rPr>
          <w:b/>
        </w:rPr>
      </w:pPr>
      <w:r w:rsidRPr="007D425C">
        <w:rPr>
          <w:b/>
        </w:rPr>
        <w:t>Постановка проблемы и обосно</w:t>
      </w:r>
      <w:r>
        <w:rPr>
          <w:b/>
        </w:rPr>
        <w:t>вание необходимости разработки П</w:t>
      </w:r>
      <w:r w:rsidRPr="007D425C">
        <w:rPr>
          <w:b/>
        </w:rPr>
        <w:t>одпр</w:t>
      </w:r>
      <w:r w:rsidRPr="007D425C">
        <w:rPr>
          <w:b/>
        </w:rPr>
        <w:t>о</w:t>
      </w:r>
      <w:r w:rsidRPr="007D425C">
        <w:rPr>
          <w:b/>
        </w:rPr>
        <w:t>граммы</w:t>
      </w:r>
    </w:p>
    <w:p w:rsidR="00B24FAE" w:rsidRDefault="00B24FAE" w:rsidP="00725B2A"/>
    <w:p w:rsidR="00725B2A" w:rsidRDefault="00725B2A" w:rsidP="00725B2A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25B2A">
        <w:rPr>
          <w:rFonts w:eastAsiaTheme="minorHAnsi"/>
          <w:bCs/>
          <w:lang w:eastAsia="en-US"/>
        </w:rPr>
        <w:t>Организация экономических отношений и основы государственной политики в сфере электроэнергетики базируются на принципе обеспечения бесперебойного и надежного функционирования электроэнергетики. В силу этого</w:t>
      </w:r>
      <w:r w:rsidR="00863948">
        <w:rPr>
          <w:rFonts w:eastAsiaTheme="minorHAnsi"/>
          <w:bCs/>
          <w:lang w:eastAsia="en-US"/>
        </w:rPr>
        <w:t>,</w:t>
      </w:r>
      <w:r w:rsidRPr="00725B2A">
        <w:rPr>
          <w:rFonts w:eastAsiaTheme="minorHAnsi"/>
          <w:bCs/>
          <w:lang w:eastAsia="en-US"/>
        </w:rPr>
        <w:t xml:space="preserve"> субъекты электроэнергетики зача</w:t>
      </w:r>
      <w:r w:rsidRPr="00725B2A">
        <w:rPr>
          <w:rFonts w:eastAsiaTheme="minorHAnsi"/>
          <w:bCs/>
          <w:lang w:eastAsia="en-US"/>
        </w:rPr>
        <w:t>с</w:t>
      </w:r>
      <w:r w:rsidRPr="00725B2A">
        <w:rPr>
          <w:rFonts w:eastAsiaTheme="minorHAnsi"/>
          <w:bCs/>
          <w:lang w:eastAsia="en-US"/>
        </w:rPr>
        <w:t>тую вынуждены эксплуатировать бесхозяйные объекты электроэнергетики (чаще всего</w:t>
      </w:r>
      <w:r w:rsidR="00863948">
        <w:rPr>
          <w:rFonts w:eastAsiaTheme="minorHAnsi"/>
          <w:bCs/>
          <w:lang w:eastAsia="en-US"/>
        </w:rPr>
        <w:t>,</w:t>
      </w:r>
      <w:r w:rsidRPr="00725B2A">
        <w:rPr>
          <w:rFonts w:eastAsiaTheme="minorHAnsi"/>
          <w:bCs/>
          <w:lang w:eastAsia="en-US"/>
        </w:rPr>
        <w:t xml:space="preserve"> объекты </w:t>
      </w:r>
      <w:proofErr w:type="spellStart"/>
      <w:r w:rsidRPr="00725B2A">
        <w:rPr>
          <w:rFonts w:eastAsiaTheme="minorHAnsi"/>
          <w:bCs/>
          <w:lang w:eastAsia="en-US"/>
        </w:rPr>
        <w:t>электросетевого</w:t>
      </w:r>
      <w:proofErr w:type="spellEnd"/>
      <w:r w:rsidRPr="00725B2A">
        <w:rPr>
          <w:rFonts w:eastAsiaTheme="minorHAnsi"/>
          <w:bCs/>
          <w:lang w:eastAsia="en-US"/>
        </w:rPr>
        <w:t xml:space="preserve"> хозяйства) и нести расходы, связанные с проведением меропри</w:t>
      </w:r>
      <w:r w:rsidRPr="00725B2A">
        <w:rPr>
          <w:rFonts w:eastAsiaTheme="minorHAnsi"/>
          <w:bCs/>
          <w:lang w:eastAsia="en-US"/>
        </w:rPr>
        <w:t>я</w:t>
      </w:r>
      <w:r w:rsidRPr="00725B2A">
        <w:rPr>
          <w:rFonts w:eastAsiaTheme="minorHAnsi"/>
          <w:bCs/>
          <w:lang w:eastAsia="en-US"/>
        </w:rPr>
        <w:t>тий по поддержанию этих объектов в надлежащем состоянии и реконструкцией.</w:t>
      </w:r>
    </w:p>
    <w:p w:rsidR="00C921EF" w:rsidRDefault="00C921EF" w:rsidP="00C921E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Бесхозяйной является вещь, которая не имеет собственника или собственник которой неизвестен либо, если иное не предусмотрено законами, от права </w:t>
      </w:r>
      <w:proofErr w:type="gramStart"/>
      <w:r>
        <w:rPr>
          <w:rFonts w:eastAsiaTheme="minorHAnsi"/>
          <w:lang w:eastAsia="en-US"/>
        </w:rPr>
        <w:t>собственности</w:t>
      </w:r>
      <w:proofErr w:type="gramEnd"/>
      <w:r>
        <w:rPr>
          <w:rFonts w:eastAsiaTheme="minorHAnsi"/>
          <w:lang w:eastAsia="en-US"/>
        </w:rPr>
        <w:t xml:space="preserve"> на кот</w:t>
      </w:r>
      <w:r>
        <w:rPr>
          <w:rFonts w:eastAsiaTheme="minorHAnsi"/>
          <w:lang w:eastAsia="en-US"/>
        </w:rPr>
        <w:t>о</w:t>
      </w:r>
      <w:r>
        <w:rPr>
          <w:rFonts w:eastAsiaTheme="minorHAnsi"/>
          <w:lang w:eastAsia="en-US"/>
        </w:rPr>
        <w:t>рую собственник отказался (</w:t>
      </w:r>
      <w:hyperlink r:id="rId5" w:history="1">
        <w:r w:rsidRPr="00C921EF">
          <w:rPr>
            <w:rFonts w:eastAsiaTheme="minorHAnsi"/>
            <w:lang w:eastAsia="en-US"/>
          </w:rPr>
          <w:t>пункт 1 статьи 225</w:t>
        </w:r>
      </w:hyperlink>
      <w:r>
        <w:rPr>
          <w:rFonts w:eastAsiaTheme="minorHAnsi"/>
          <w:lang w:eastAsia="en-US"/>
        </w:rPr>
        <w:t xml:space="preserve"> Гражданского кодекса Российской Фед</w:t>
      </w:r>
      <w:r>
        <w:rPr>
          <w:rFonts w:eastAsiaTheme="minorHAnsi"/>
          <w:lang w:eastAsia="en-US"/>
        </w:rPr>
        <w:t>е</w:t>
      </w:r>
      <w:r>
        <w:rPr>
          <w:rFonts w:eastAsiaTheme="minorHAnsi"/>
          <w:lang w:eastAsia="en-US"/>
        </w:rPr>
        <w:t>рации). Бесхозяйные недвижимые вещи принимаются на учет органом, осуществляющим государственную регистрацию права на недвижимое имущество, по заявлению органа м</w:t>
      </w:r>
      <w:r>
        <w:rPr>
          <w:rFonts w:eastAsiaTheme="minorHAnsi"/>
          <w:lang w:eastAsia="en-US"/>
        </w:rPr>
        <w:t>е</w:t>
      </w:r>
      <w:r>
        <w:rPr>
          <w:rFonts w:eastAsiaTheme="minorHAnsi"/>
          <w:lang w:eastAsia="en-US"/>
        </w:rPr>
        <w:t>стного самоуправления, на территории которого они находятся. По истечении года со дня постановки бесхозяйной недвижимой вещи на учет орган, уполномоченный управлять муниципальным имуществом, может обратиться в суд с требованием о признании соо</w:t>
      </w:r>
      <w:r>
        <w:rPr>
          <w:rFonts w:eastAsiaTheme="minorHAnsi"/>
          <w:lang w:eastAsia="en-US"/>
        </w:rPr>
        <w:t>т</w:t>
      </w:r>
      <w:r>
        <w:rPr>
          <w:rFonts w:eastAsiaTheme="minorHAnsi"/>
          <w:lang w:eastAsia="en-US"/>
        </w:rPr>
        <w:t>ветственно права муниципальной собственности на данную вещь.</w:t>
      </w:r>
      <w:r w:rsidR="00327F8B">
        <w:rPr>
          <w:rFonts w:eastAsiaTheme="minorHAnsi"/>
          <w:lang w:eastAsia="en-US"/>
        </w:rPr>
        <w:t xml:space="preserve"> </w:t>
      </w:r>
    </w:p>
    <w:p w:rsidR="001B2D8D" w:rsidRDefault="00327F8B" w:rsidP="001B2D8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Учет объектов недвижимого имущества в предусмотренном </w:t>
      </w:r>
      <w:hyperlink r:id="rId6" w:history="1">
        <w:r w:rsidRPr="00327F8B">
          <w:rPr>
            <w:rFonts w:eastAsiaTheme="minorHAnsi"/>
            <w:lang w:eastAsia="en-US"/>
          </w:rPr>
          <w:t>статьей 225</w:t>
        </w:r>
      </w:hyperlink>
      <w:r>
        <w:rPr>
          <w:rFonts w:eastAsiaTheme="minorHAnsi"/>
          <w:lang w:eastAsia="en-US"/>
        </w:rPr>
        <w:t xml:space="preserve"> ГК РФ п</w:t>
      </w:r>
      <w:r>
        <w:rPr>
          <w:rFonts w:eastAsiaTheme="minorHAnsi"/>
          <w:lang w:eastAsia="en-US"/>
        </w:rPr>
        <w:t>о</w:t>
      </w:r>
      <w:r>
        <w:rPr>
          <w:rFonts w:eastAsiaTheme="minorHAnsi"/>
          <w:lang w:eastAsia="en-US"/>
        </w:rPr>
        <w:t>рядке осуществляется во исполнение Федерального закона от 21.07.97 N 122-ФЗ "О гос</w:t>
      </w:r>
      <w:r>
        <w:rPr>
          <w:rFonts w:eastAsiaTheme="minorHAnsi"/>
          <w:lang w:eastAsia="en-US"/>
        </w:rPr>
        <w:t>у</w:t>
      </w:r>
      <w:r>
        <w:rPr>
          <w:rFonts w:eastAsiaTheme="minorHAnsi"/>
          <w:lang w:eastAsia="en-US"/>
        </w:rPr>
        <w:t xml:space="preserve">дарственной регистрации прав на недвижимое имущество и сделок с ним" на основании </w:t>
      </w:r>
      <w:hyperlink r:id="rId7" w:history="1">
        <w:r w:rsidRPr="00327F8B">
          <w:rPr>
            <w:rFonts w:eastAsiaTheme="minorHAnsi"/>
            <w:lang w:eastAsia="en-US"/>
          </w:rPr>
          <w:t>Положения</w:t>
        </w:r>
      </w:hyperlink>
      <w:r>
        <w:rPr>
          <w:rFonts w:eastAsiaTheme="minorHAnsi"/>
          <w:lang w:eastAsia="en-US"/>
        </w:rPr>
        <w:t xml:space="preserve"> о принятии на учет бесхозяйных недвижимых вещей, утвержденного Пост</w:t>
      </w:r>
      <w:r>
        <w:rPr>
          <w:rFonts w:eastAsiaTheme="minorHAnsi"/>
          <w:lang w:eastAsia="en-US"/>
        </w:rPr>
        <w:t>а</w:t>
      </w:r>
      <w:r>
        <w:rPr>
          <w:rFonts w:eastAsiaTheme="minorHAnsi"/>
          <w:lang w:eastAsia="en-US"/>
        </w:rPr>
        <w:t>новлением Правительства РФ от 17.09.2003 N 580, Федеральной регистрационной слу</w:t>
      </w:r>
      <w:r>
        <w:rPr>
          <w:rFonts w:eastAsiaTheme="minorHAnsi"/>
          <w:lang w:eastAsia="en-US"/>
        </w:rPr>
        <w:t>ж</w:t>
      </w:r>
      <w:r>
        <w:rPr>
          <w:rFonts w:eastAsiaTheme="minorHAnsi"/>
          <w:lang w:eastAsia="en-US"/>
        </w:rPr>
        <w:t>бой в лице её территориальных органов.</w:t>
      </w:r>
      <w:proofErr w:type="gramEnd"/>
      <w:r>
        <w:rPr>
          <w:rFonts w:eastAsiaTheme="minorHAnsi"/>
          <w:lang w:eastAsia="en-US"/>
        </w:rPr>
        <w:t xml:space="preserve"> </w:t>
      </w:r>
      <w:r w:rsidR="001B2D8D">
        <w:rPr>
          <w:rFonts w:eastAsiaTheme="minorHAnsi"/>
          <w:lang w:eastAsia="en-US"/>
        </w:rPr>
        <w:t>При этом в регистрационную службу в соотве</w:t>
      </w:r>
      <w:r w:rsidR="001B2D8D">
        <w:rPr>
          <w:rFonts w:eastAsiaTheme="minorHAnsi"/>
          <w:lang w:eastAsia="en-US"/>
        </w:rPr>
        <w:t>т</w:t>
      </w:r>
      <w:r w:rsidR="001B2D8D">
        <w:rPr>
          <w:rFonts w:eastAsiaTheme="minorHAnsi"/>
          <w:lang w:eastAsia="en-US"/>
        </w:rPr>
        <w:t>ствии с п.5 указанного Положения вместе с заявлением должны быть предоставлены д</w:t>
      </w:r>
      <w:r w:rsidR="001B2D8D">
        <w:rPr>
          <w:rFonts w:eastAsiaTheme="minorHAnsi"/>
          <w:lang w:eastAsia="en-US"/>
        </w:rPr>
        <w:t>о</w:t>
      </w:r>
      <w:r w:rsidR="001B2D8D">
        <w:rPr>
          <w:rFonts w:eastAsiaTheme="minorHAnsi"/>
          <w:lang w:eastAsia="en-US"/>
        </w:rPr>
        <w:t>кументы, содержащие описание объекта недвижимого имущества, в том числе план об</w:t>
      </w:r>
      <w:r w:rsidR="001B2D8D">
        <w:rPr>
          <w:rFonts w:eastAsiaTheme="minorHAnsi"/>
          <w:lang w:eastAsia="en-US"/>
        </w:rPr>
        <w:t>ъ</w:t>
      </w:r>
      <w:r w:rsidR="001B2D8D">
        <w:rPr>
          <w:rFonts w:eastAsiaTheme="minorHAnsi"/>
          <w:lang w:eastAsia="en-US"/>
        </w:rPr>
        <w:t xml:space="preserve">екта недвижимого имущества, в </w:t>
      </w:r>
      <w:proofErr w:type="gramStart"/>
      <w:r w:rsidR="001B2D8D">
        <w:rPr>
          <w:rFonts w:eastAsiaTheme="minorHAnsi"/>
          <w:lang w:eastAsia="en-US"/>
        </w:rPr>
        <w:t>связи</w:t>
      </w:r>
      <w:proofErr w:type="gramEnd"/>
      <w:r w:rsidR="001B2D8D">
        <w:rPr>
          <w:rFonts w:eastAsiaTheme="minorHAnsi"/>
          <w:lang w:eastAsia="en-US"/>
        </w:rPr>
        <w:t xml:space="preserve"> с чем на объект необходимо изготовить </w:t>
      </w:r>
      <w:r w:rsidR="00556739">
        <w:rPr>
          <w:rFonts w:eastAsiaTheme="minorHAnsi"/>
          <w:lang w:eastAsia="en-US"/>
        </w:rPr>
        <w:t>технич</w:t>
      </w:r>
      <w:r w:rsidR="00556739">
        <w:rPr>
          <w:rFonts w:eastAsiaTheme="minorHAnsi"/>
          <w:lang w:eastAsia="en-US"/>
        </w:rPr>
        <w:t>е</w:t>
      </w:r>
      <w:r w:rsidR="00556739">
        <w:rPr>
          <w:rFonts w:eastAsiaTheme="minorHAnsi"/>
          <w:lang w:eastAsia="en-US"/>
        </w:rPr>
        <w:t>ский и кадастровый паспорт</w:t>
      </w:r>
      <w:r w:rsidR="001B2D8D">
        <w:rPr>
          <w:rFonts w:eastAsiaTheme="minorHAnsi"/>
          <w:lang w:eastAsia="en-US"/>
        </w:rPr>
        <w:t xml:space="preserve">. </w:t>
      </w:r>
    </w:p>
    <w:p w:rsidR="001B2D8D" w:rsidRDefault="001B2D8D" w:rsidP="001B2D8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7945F4" w:rsidRDefault="001B2D8D" w:rsidP="001B2D8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Муниципальное унитарное предприятие </w:t>
      </w:r>
      <w:r w:rsidRPr="001B2D8D">
        <w:rPr>
          <w:rFonts w:eastAsiaTheme="minorHAnsi"/>
          <w:lang w:eastAsia="en-US"/>
        </w:rPr>
        <w:t>“</w:t>
      </w:r>
      <w:r>
        <w:rPr>
          <w:rFonts w:eastAsiaTheme="minorHAnsi"/>
          <w:lang w:eastAsia="en-US"/>
        </w:rPr>
        <w:t>Хатанга-Энергия</w:t>
      </w:r>
      <w:r w:rsidRPr="001B2D8D">
        <w:rPr>
          <w:rFonts w:eastAsiaTheme="minorHAnsi"/>
          <w:lang w:eastAsia="en-US"/>
        </w:rPr>
        <w:t xml:space="preserve">” </w:t>
      </w:r>
      <w:r>
        <w:rPr>
          <w:rFonts w:eastAsiaTheme="minorHAnsi"/>
          <w:lang w:eastAsia="en-US"/>
        </w:rPr>
        <w:t xml:space="preserve">учреждено </w:t>
      </w:r>
      <w:r w:rsidR="00CB035D">
        <w:rPr>
          <w:rFonts w:eastAsiaTheme="minorHAnsi"/>
          <w:lang w:eastAsia="en-US"/>
        </w:rPr>
        <w:t xml:space="preserve">04.09.2003 года </w:t>
      </w:r>
      <w:r>
        <w:rPr>
          <w:rFonts w:eastAsiaTheme="minorHAnsi"/>
          <w:lang w:eastAsia="en-US"/>
        </w:rPr>
        <w:t>администрацией</w:t>
      </w:r>
      <w:r w:rsidR="007945F4">
        <w:rPr>
          <w:rFonts w:eastAsiaTheme="minorHAnsi"/>
          <w:lang w:eastAsia="en-US"/>
        </w:rPr>
        <w:t xml:space="preserve"> </w:t>
      </w:r>
      <w:proofErr w:type="spellStart"/>
      <w:r w:rsidR="007945F4">
        <w:rPr>
          <w:rFonts w:eastAsiaTheme="minorHAnsi"/>
          <w:lang w:eastAsia="en-US"/>
        </w:rPr>
        <w:t>Хатангского</w:t>
      </w:r>
      <w:proofErr w:type="spellEnd"/>
      <w:r w:rsidR="007945F4">
        <w:rPr>
          <w:rFonts w:eastAsiaTheme="minorHAnsi"/>
          <w:lang w:eastAsia="en-US"/>
        </w:rPr>
        <w:t xml:space="preserve"> района, правопреемником которой является админис</w:t>
      </w:r>
      <w:r w:rsidR="007945F4">
        <w:rPr>
          <w:rFonts w:eastAsiaTheme="minorHAnsi"/>
          <w:lang w:eastAsia="en-US"/>
        </w:rPr>
        <w:t>т</w:t>
      </w:r>
      <w:r w:rsidR="007945F4">
        <w:rPr>
          <w:rFonts w:eastAsiaTheme="minorHAnsi"/>
          <w:lang w:eastAsia="en-US"/>
        </w:rPr>
        <w:t>рация сельского поселения Хатанга. При этом предприятию на праве хозяйственного в</w:t>
      </w:r>
      <w:r w:rsidR="007945F4">
        <w:rPr>
          <w:rFonts w:eastAsiaTheme="minorHAnsi"/>
          <w:lang w:eastAsia="en-US"/>
        </w:rPr>
        <w:t>е</w:t>
      </w:r>
      <w:r w:rsidR="007945F4">
        <w:rPr>
          <w:rFonts w:eastAsiaTheme="minorHAnsi"/>
          <w:lang w:eastAsia="en-US"/>
        </w:rPr>
        <w:t>дения переданы учредителем объекты с генерирующим оборудованием и трансформато</w:t>
      </w:r>
      <w:r w:rsidR="007945F4">
        <w:rPr>
          <w:rFonts w:eastAsiaTheme="minorHAnsi"/>
          <w:lang w:eastAsia="en-US"/>
        </w:rPr>
        <w:t>р</w:t>
      </w:r>
      <w:r w:rsidR="007945F4">
        <w:rPr>
          <w:rFonts w:eastAsiaTheme="minorHAnsi"/>
          <w:lang w:eastAsia="en-US"/>
        </w:rPr>
        <w:t>ные подстанции. Электрические сети не вошли в акт приёма-передачи имущества от м</w:t>
      </w:r>
      <w:r w:rsidR="007945F4">
        <w:rPr>
          <w:rFonts w:eastAsiaTheme="minorHAnsi"/>
          <w:lang w:eastAsia="en-US"/>
        </w:rPr>
        <w:t>у</w:t>
      </w:r>
      <w:r w:rsidR="007945F4">
        <w:rPr>
          <w:rFonts w:eastAsiaTheme="minorHAnsi"/>
          <w:lang w:eastAsia="en-US"/>
        </w:rPr>
        <w:t xml:space="preserve">ниципального образования </w:t>
      </w:r>
      <w:r w:rsidR="007945F4" w:rsidRPr="007945F4">
        <w:rPr>
          <w:rFonts w:eastAsiaTheme="minorHAnsi"/>
          <w:lang w:eastAsia="en-US"/>
        </w:rPr>
        <w:t>“</w:t>
      </w:r>
      <w:r w:rsidR="007945F4">
        <w:rPr>
          <w:rFonts w:eastAsiaTheme="minorHAnsi"/>
          <w:lang w:eastAsia="en-US"/>
        </w:rPr>
        <w:t>Хатангский район</w:t>
      </w:r>
      <w:r w:rsidR="007945F4" w:rsidRPr="007945F4">
        <w:rPr>
          <w:rFonts w:eastAsiaTheme="minorHAnsi"/>
          <w:lang w:eastAsia="en-US"/>
        </w:rPr>
        <w:t xml:space="preserve">” </w:t>
      </w:r>
      <w:r w:rsidR="007945F4">
        <w:rPr>
          <w:rFonts w:eastAsiaTheme="minorHAnsi"/>
          <w:lang w:eastAsia="en-US"/>
        </w:rPr>
        <w:t xml:space="preserve">муниципальному образованию </w:t>
      </w:r>
      <w:r w:rsidR="007945F4" w:rsidRPr="007945F4">
        <w:rPr>
          <w:rFonts w:eastAsiaTheme="minorHAnsi"/>
          <w:lang w:eastAsia="en-US"/>
        </w:rPr>
        <w:t>“</w:t>
      </w:r>
      <w:r w:rsidR="007945F4">
        <w:rPr>
          <w:rFonts w:eastAsiaTheme="minorHAnsi"/>
          <w:lang w:eastAsia="en-US"/>
        </w:rPr>
        <w:t>Сельское поселение Хатанга</w:t>
      </w:r>
      <w:r w:rsidR="007945F4" w:rsidRPr="007945F4">
        <w:rPr>
          <w:rFonts w:eastAsiaTheme="minorHAnsi"/>
          <w:lang w:eastAsia="en-US"/>
        </w:rPr>
        <w:t xml:space="preserve">” </w:t>
      </w:r>
      <w:r w:rsidR="007945F4">
        <w:rPr>
          <w:rFonts w:eastAsiaTheme="minorHAnsi"/>
          <w:lang w:eastAsia="en-US"/>
        </w:rPr>
        <w:t xml:space="preserve">и соответственно не являются собственностью сельского поселения Хатанга. </w:t>
      </w:r>
    </w:p>
    <w:p w:rsidR="001B2D8D" w:rsidRDefault="007945F4" w:rsidP="001B2D8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Невозможность передачи </w:t>
      </w:r>
      <w:proofErr w:type="spellStart"/>
      <w:r>
        <w:rPr>
          <w:rFonts w:eastAsiaTheme="minorHAnsi"/>
          <w:lang w:eastAsia="en-US"/>
        </w:rPr>
        <w:t>электросетевого</w:t>
      </w:r>
      <w:proofErr w:type="spellEnd"/>
      <w:r>
        <w:rPr>
          <w:rFonts w:eastAsiaTheme="minorHAnsi"/>
          <w:lang w:eastAsia="en-US"/>
        </w:rPr>
        <w:t xml:space="preserve"> хозяйства</w:t>
      </w:r>
      <w:r w:rsidR="00BF3BFD">
        <w:rPr>
          <w:rFonts w:eastAsiaTheme="minorHAnsi"/>
          <w:lang w:eastAsia="en-US"/>
        </w:rPr>
        <w:t xml:space="preserve"> создаёт для МУП </w:t>
      </w:r>
      <w:r w:rsidR="00BF3BFD" w:rsidRPr="00BF3BFD">
        <w:rPr>
          <w:rFonts w:eastAsiaTheme="minorHAnsi"/>
          <w:lang w:eastAsia="en-US"/>
        </w:rPr>
        <w:t>“</w:t>
      </w:r>
      <w:r w:rsidR="00BF3BFD">
        <w:rPr>
          <w:rFonts w:eastAsiaTheme="minorHAnsi"/>
          <w:lang w:eastAsia="en-US"/>
        </w:rPr>
        <w:t>Хатанга-Энергия</w:t>
      </w:r>
      <w:r w:rsidR="00BF3BFD" w:rsidRPr="00BF3BFD">
        <w:rPr>
          <w:rFonts w:eastAsiaTheme="minorHAnsi"/>
          <w:lang w:eastAsia="en-US"/>
        </w:rPr>
        <w:t xml:space="preserve">” </w:t>
      </w:r>
      <w:r w:rsidR="00BF3BFD">
        <w:rPr>
          <w:rFonts w:eastAsiaTheme="minorHAnsi"/>
          <w:lang w:eastAsia="en-US"/>
        </w:rPr>
        <w:t xml:space="preserve">сложности с включением расходов на содержание и ремонт электрических сетей при формировании ежегодной производственной программы. </w:t>
      </w:r>
      <w:r w:rsidR="001B2D8D">
        <w:rPr>
          <w:rFonts w:eastAsiaTheme="minorHAnsi"/>
          <w:lang w:eastAsia="en-US"/>
        </w:rPr>
        <w:t xml:space="preserve"> </w:t>
      </w:r>
    </w:p>
    <w:p w:rsidR="00BF3BFD" w:rsidRPr="00BF3BFD" w:rsidRDefault="00BF3BFD" w:rsidP="001B2D8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lastRenderedPageBreak/>
        <w:t xml:space="preserve">МУП </w:t>
      </w:r>
      <w:r w:rsidRPr="00BF3BFD">
        <w:rPr>
          <w:rFonts w:eastAsiaTheme="minorHAnsi"/>
          <w:lang w:eastAsia="en-US"/>
        </w:rPr>
        <w:t>“</w:t>
      </w:r>
      <w:r>
        <w:rPr>
          <w:rFonts w:eastAsiaTheme="minorHAnsi"/>
          <w:lang w:eastAsia="en-US"/>
        </w:rPr>
        <w:t>Хатанга-Энергия</w:t>
      </w:r>
      <w:r w:rsidRPr="00BF3BFD">
        <w:rPr>
          <w:rFonts w:eastAsiaTheme="minorHAnsi"/>
          <w:lang w:eastAsia="en-US"/>
        </w:rPr>
        <w:t>”</w:t>
      </w:r>
      <w:r>
        <w:rPr>
          <w:rFonts w:eastAsiaTheme="minorHAnsi"/>
          <w:lang w:eastAsia="en-US"/>
        </w:rPr>
        <w:t xml:space="preserve"> обратилось в администрацию сельского поселения Хатанга с информацией о том, что</w:t>
      </w:r>
      <w:r w:rsidR="00C85D63">
        <w:rPr>
          <w:rFonts w:eastAsiaTheme="minorHAnsi"/>
          <w:lang w:eastAsia="en-US"/>
        </w:rPr>
        <w:t xml:space="preserve"> </w:t>
      </w:r>
      <w:r w:rsidR="002941B4">
        <w:rPr>
          <w:rFonts w:eastAsiaTheme="minorHAnsi"/>
          <w:lang w:eastAsia="en-US"/>
        </w:rPr>
        <w:t>предприятием заключен договор № 21/2013 от 25.12.2013 года</w:t>
      </w:r>
      <w:r w:rsidR="00205EA3">
        <w:rPr>
          <w:rFonts w:eastAsiaTheme="minorHAnsi"/>
          <w:lang w:eastAsia="en-US"/>
        </w:rPr>
        <w:t xml:space="preserve"> на комплекс кадастровых работ по объектам капитального строительства и сопровожд</w:t>
      </w:r>
      <w:r w:rsidR="00205EA3">
        <w:rPr>
          <w:rFonts w:eastAsiaTheme="minorHAnsi"/>
          <w:lang w:eastAsia="en-US"/>
        </w:rPr>
        <w:t>е</w:t>
      </w:r>
      <w:r w:rsidR="00205EA3">
        <w:rPr>
          <w:rFonts w:eastAsiaTheme="minorHAnsi"/>
          <w:lang w:eastAsia="en-US"/>
        </w:rPr>
        <w:t>нию государственного кадастрового учета на объекты капитального строительства</w:t>
      </w:r>
      <w:r w:rsidR="00863948">
        <w:rPr>
          <w:rFonts w:eastAsiaTheme="minorHAnsi"/>
          <w:lang w:eastAsia="en-US"/>
        </w:rPr>
        <w:t>,</w:t>
      </w:r>
      <w:r w:rsidR="00205EA3">
        <w:rPr>
          <w:rFonts w:eastAsiaTheme="minorHAnsi"/>
          <w:lang w:eastAsia="en-US"/>
        </w:rPr>
        <w:t xml:space="preserve"> расп</w:t>
      </w:r>
      <w:r w:rsidR="00205EA3">
        <w:rPr>
          <w:rFonts w:eastAsiaTheme="minorHAnsi"/>
          <w:lang w:eastAsia="en-US"/>
        </w:rPr>
        <w:t>о</w:t>
      </w:r>
      <w:r w:rsidR="00205EA3">
        <w:rPr>
          <w:rFonts w:eastAsiaTheme="minorHAnsi"/>
          <w:lang w:eastAsia="en-US"/>
        </w:rPr>
        <w:t xml:space="preserve">ложенные в с. Хатанга, и просьбой об оказании финансовой поддержки для проведения мероприятий по постановке на кадастровый учет </w:t>
      </w:r>
      <w:r w:rsidR="00192040">
        <w:rPr>
          <w:rFonts w:eastAsiaTheme="minorHAnsi"/>
          <w:lang w:eastAsia="en-US"/>
        </w:rPr>
        <w:t>кабельных линий, трансформаторных подстанций</w:t>
      </w:r>
      <w:proofErr w:type="gramEnd"/>
      <w:r w:rsidR="00192040">
        <w:rPr>
          <w:rFonts w:eastAsiaTheme="minorHAnsi"/>
          <w:lang w:eastAsia="en-US"/>
        </w:rPr>
        <w:t xml:space="preserve"> </w:t>
      </w:r>
      <w:proofErr w:type="gramStart"/>
      <w:r w:rsidR="00192040">
        <w:rPr>
          <w:rFonts w:eastAsiaTheme="minorHAnsi"/>
          <w:lang w:eastAsia="en-US"/>
        </w:rPr>
        <w:t>и э</w:t>
      </w:r>
      <w:r w:rsidR="00CB035D">
        <w:rPr>
          <w:rFonts w:eastAsiaTheme="minorHAnsi"/>
          <w:lang w:eastAsia="en-US"/>
        </w:rPr>
        <w:t>лектрических сетей в с. Хатанга в размере 650,00 тыс. рублей.</w:t>
      </w:r>
      <w:proofErr w:type="gramEnd"/>
    </w:p>
    <w:p w:rsidR="001D7316" w:rsidRDefault="001D7316" w:rsidP="00CB035D">
      <w:pPr>
        <w:jc w:val="both"/>
      </w:pPr>
    </w:p>
    <w:p w:rsidR="00B24FAE" w:rsidRPr="007D425C" w:rsidRDefault="00B24FAE" w:rsidP="00B24FAE">
      <w:pPr>
        <w:pStyle w:val="a3"/>
        <w:numPr>
          <w:ilvl w:val="0"/>
          <w:numId w:val="2"/>
        </w:numPr>
        <w:jc w:val="center"/>
        <w:rPr>
          <w:b/>
        </w:rPr>
      </w:pPr>
      <w:r w:rsidRPr="007D425C">
        <w:rPr>
          <w:b/>
        </w:rPr>
        <w:t>Основн</w:t>
      </w:r>
      <w:r w:rsidR="00B11DDD">
        <w:rPr>
          <w:b/>
        </w:rPr>
        <w:t>ые</w:t>
      </w:r>
      <w:r w:rsidRPr="007D425C">
        <w:rPr>
          <w:b/>
        </w:rPr>
        <w:t xml:space="preserve"> цел</w:t>
      </w:r>
      <w:r w:rsidR="00B11DDD">
        <w:rPr>
          <w:b/>
        </w:rPr>
        <w:t>и</w:t>
      </w:r>
      <w:r w:rsidRPr="007D425C">
        <w:rPr>
          <w:b/>
        </w:rPr>
        <w:t>, за</w:t>
      </w:r>
      <w:r>
        <w:rPr>
          <w:b/>
        </w:rPr>
        <w:t>дачи, этапы и сроки выполнения П</w:t>
      </w:r>
      <w:r w:rsidRPr="007D425C">
        <w:rPr>
          <w:b/>
        </w:rPr>
        <w:t>одпрограммы, целевые индикаторы</w:t>
      </w:r>
    </w:p>
    <w:p w:rsidR="008532E0" w:rsidRDefault="008532E0" w:rsidP="00B24FAE">
      <w:pPr>
        <w:pStyle w:val="a3"/>
        <w:ind w:left="0"/>
        <w:jc w:val="both"/>
      </w:pPr>
    </w:p>
    <w:p w:rsidR="00F7506F" w:rsidRDefault="008532E0" w:rsidP="00B24FAE">
      <w:pPr>
        <w:pStyle w:val="a3"/>
        <w:ind w:left="0"/>
        <w:jc w:val="both"/>
      </w:pPr>
      <w:r>
        <w:t xml:space="preserve">        Основными целями Подпрограммы являются: </w:t>
      </w:r>
    </w:p>
    <w:p w:rsidR="008D3564" w:rsidRDefault="008D3564" w:rsidP="00B24FAE">
      <w:pPr>
        <w:pStyle w:val="a3"/>
        <w:ind w:left="0"/>
        <w:jc w:val="both"/>
      </w:pPr>
      <w:r>
        <w:t xml:space="preserve">- оформление права собственности сельского поселения Хатанга на электрические сети, используемые в производственной деятельности МУП </w:t>
      </w:r>
      <w:r w:rsidRPr="008D3564">
        <w:t>“</w:t>
      </w:r>
      <w:r>
        <w:t>Хатанга-Энергия</w:t>
      </w:r>
      <w:r w:rsidRPr="008D3564">
        <w:t>”</w:t>
      </w:r>
      <w:r>
        <w:t xml:space="preserve">; </w:t>
      </w:r>
    </w:p>
    <w:p w:rsidR="008D3564" w:rsidRPr="008D3564" w:rsidRDefault="008D3564" w:rsidP="00B24FAE">
      <w:pPr>
        <w:pStyle w:val="a3"/>
        <w:ind w:left="0"/>
        <w:jc w:val="both"/>
      </w:pPr>
      <w:r>
        <w:t xml:space="preserve">- передача электрических сетей в хозяйственное ведение МУП </w:t>
      </w:r>
      <w:r w:rsidRPr="008D3564">
        <w:t>“</w:t>
      </w:r>
      <w:r>
        <w:t>Хатанга-Энергия</w:t>
      </w:r>
      <w:r w:rsidRPr="008D3564">
        <w:t>”</w:t>
      </w:r>
      <w:r>
        <w:t xml:space="preserve">. </w:t>
      </w:r>
    </w:p>
    <w:p w:rsidR="008532E0" w:rsidRDefault="00F7506F" w:rsidP="00B24FAE">
      <w:pPr>
        <w:pStyle w:val="a3"/>
        <w:ind w:left="0"/>
        <w:jc w:val="both"/>
      </w:pPr>
      <w:r>
        <w:t xml:space="preserve"> </w:t>
      </w:r>
      <w:r w:rsidR="008532E0">
        <w:t xml:space="preserve">     </w:t>
      </w:r>
    </w:p>
    <w:p w:rsidR="00B11DDD" w:rsidRDefault="00B24FAE" w:rsidP="00B24FAE">
      <w:pPr>
        <w:pStyle w:val="a3"/>
        <w:ind w:left="0"/>
        <w:jc w:val="both"/>
      </w:pPr>
      <w:r>
        <w:t xml:space="preserve">        Задач</w:t>
      </w:r>
      <w:r w:rsidR="00B11DDD">
        <w:t>ами</w:t>
      </w:r>
      <w:r>
        <w:t xml:space="preserve"> Подпрограммы явля</w:t>
      </w:r>
      <w:r w:rsidR="00B11DDD">
        <w:t>ю</w:t>
      </w:r>
      <w:r>
        <w:t>тся</w:t>
      </w:r>
      <w:r w:rsidR="00B11DDD">
        <w:t xml:space="preserve">: </w:t>
      </w:r>
    </w:p>
    <w:p w:rsidR="008D3564" w:rsidRDefault="008D3564" w:rsidP="00B24FAE">
      <w:pPr>
        <w:pStyle w:val="a3"/>
        <w:ind w:left="0"/>
        <w:jc w:val="both"/>
      </w:pPr>
      <w:r>
        <w:t xml:space="preserve">- изготовление </w:t>
      </w:r>
      <w:r w:rsidR="003D35DA">
        <w:t>технических и кадастровых паспортов</w:t>
      </w:r>
      <w:r>
        <w:t xml:space="preserve"> на электрические сети, использу</w:t>
      </w:r>
      <w:r>
        <w:t>е</w:t>
      </w:r>
      <w:r>
        <w:t xml:space="preserve">мые в производственной деятельности МУП </w:t>
      </w:r>
      <w:r w:rsidRPr="008D3564">
        <w:t>“</w:t>
      </w:r>
      <w:r>
        <w:t>Хатанга-Энергия</w:t>
      </w:r>
      <w:r w:rsidRPr="008D3564">
        <w:t>”</w:t>
      </w:r>
      <w:r>
        <w:t xml:space="preserve">.  </w:t>
      </w:r>
    </w:p>
    <w:p w:rsidR="00B24FAE" w:rsidRDefault="00B24FAE" w:rsidP="00B24FAE">
      <w:pPr>
        <w:pStyle w:val="a3"/>
        <w:ind w:left="0"/>
        <w:jc w:val="both"/>
      </w:pPr>
    </w:p>
    <w:p w:rsidR="00B24FAE" w:rsidRDefault="00B24FAE" w:rsidP="00B24FAE">
      <w:pPr>
        <w:pStyle w:val="a3"/>
        <w:ind w:left="0"/>
        <w:jc w:val="both"/>
      </w:pPr>
      <w:r>
        <w:t xml:space="preserve">        Целевые индикаторы:</w:t>
      </w:r>
      <w:r w:rsidR="008D3564">
        <w:t xml:space="preserve"> </w:t>
      </w:r>
    </w:p>
    <w:p w:rsidR="008D3564" w:rsidRDefault="008D3564" w:rsidP="00B24FAE">
      <w:pPr>
        <w:pStyle w:val="a3"/>
        <w:ind w:left="0"/>
        <w:jc w:val="both"/>
      </w:pPr>
      <w:r>
        <w:t xml:space="preserve">- доля электрических сетей, используемых в производственной деятельности МУП </w:t>
      </w:r>
      <w:r w:rsidRPr="008D3564">
        <w:t>“</w:t>
      </w:r>
      <w:r>
        <w:t>Х</w:t>
      </w:r>
      <w:r>
        <w:t>а</w:t>
      </w:r>
      <w:r>
        <w:t>танга-Энергия</w:t>
      </w:r>
      <w:r w:rsidRPr="008D3564">
        <w:t>”</w:t>
      </w:r>
      <w:r>
        <w:t xml:space="preserve">, на которые оформлена техническая документация </w:t>
      </w:r>
    </w:p>
    <w:p w:rsidR="008D3564" w:rsidRDefault="008D3564" w:rsidP="00B24FAE">
      <w:pPr>
        <w:pStyle w:val="a3"/>
        <w:ind w:left="0"/>
        <w:jc w:val="both"/>
      </w:pPr>
      <w:r>
        <w:t xml:space="preserve">          на 31.12.2013 г. – 0%;</w:t>
      </w:r>
    </w:p>
    <w:p w:rsidR="008D3564" w:rsidRPr="008D3564" w:rsidRDefault="008D3564" w:rsidP="00B24FAE">
      <w:pPr>
        <w:pStyle w:val="a3"/>
        <w:ind w:left="0"/>
        <w:jc w:val="both"/>
      </w:pPr>
      <w:r>
        <w:t xml:space="preserve">          на 31.12.2014 г. –100%.</w:t>
      </w:r>
    </w:p>
    <w:p w:rsidR="00B11DDD" w:rsidRDefault="00B11DDD" w:rsidP="00B24FAE">
      <w:pPr>
        <w:jc w:val="both"/>
      </w:pPr>
    </w:p>
    <w:p w:rsidR="00B24FAE" w:rsidRDefault="00B11DDD" w:rsidP="00B24FAE">
      <w:pPr>
        <w:jc w:val="both"/>
      </w:pPr>
      <w:r>
        <w:t xml:space="preserve">        </w:t>
      </w:r>
      <w:r w:rsidR="00B24FAE">
        <w:t>Сроки реализации подпрограммы – 2014 год.</w:t>
      </w:r>
      <w:r>
        <w:t xml:space="preserve"> </w:t>
      </w:r>
    </w:p>
    <w:p w:rsidR="00B24FAE" w:rsidRDefault="00B24FAE" w:rsidP="00B24FAE">
      <w:pPr>
        <w:jc w:val="both"/>
      </w:pPr>
    </w:p>
    <w:p w:rsidR="00B24FAE" w:rsidRPr="00DA0B7F" w:rsidRDefault="00B24FAE" w:rsidP="00B24FAE">
      <w:pPr>
        <w:pStyle w:val="a3"/>
        <w:numPr>
          <w:ilvl w:val="0"/>
          <w:numId w:val="2"/>
        </w:numPr>
        <w:jc w:val="center"/>
        <w:rPr>
          <w:b/>
        </w:rPr>
      </w:pPr>
      <w:r w:rsidRPr="00DA0B7F">
        <w:rPr>
          <w:b/>
        </w:rPr>
        <w:t>Механизм реализации подпрограммы</w:t>
      </w:r>
    </w:p>
    <w:p w:rsidR="00B24FAE" w:rsidRDefault="00B24FAE" w:rsidP="00B24FAE">
      <w:pPr>
        <w:pStyle w:val="a3"/>
        <w:jc w:val="both"/>
      </w:pPr>
    </w:p>
    <w:p w:rsidR="00B24FAE" w:rsidRDefault="00B24FAE" w:rsidP="00B24FAE">
      <w:pPr>
        <w:pStyle w:val="a3"/>
        <w:ind w:left="0" w:hanging="153"/>
        <w:jc w:val="both"/>
      </w:pPr>
      <w:r>
        <w:t xml:space="preserve">           Подпрограмма реализуется на территории села Хатанга после ее утверждения норм</w:t>
      </w:r>
      <w:r>
        <w:t>а</w:t>
      </w:r>
      <w:r>
        <w:t>тивным правовым актом администрации сельского поселения Хатанга и включения ра</w:t>
      </w:r>
      <w:r>
        <w:t>с</w:t>
      </w:r>
      <w:r>
        <w:t>ходов на ее реализацию в бюджет поселения.</w:t>
      </w:r>
    </w:p>
    <w:p w:rsidR="00B24FAE" w:rsidRDefault="00B24FAE" w:rsidP="00B24FAE">
      <w:pPr>
        <w:pStyle w:val="a3"/>
        <w:ind w:left="0" w:hanging="153"/>
        <w:jc w:val="both"/>
      </w:pPr>
      <w:r>
        <w:t xml:space="preserve">            Главным распорядителем бюджетных средств, предусмотренных на реализацию Подпрограммы, является администрация сельского поселения Хатанга.</w:t>
      </w:r>
    </w:p>
    <w:p w:rsidR="00B24FAE" w:rsidRDefault="00B24FAE" w:rsidP="00B24FAE">
      <w:pPr>
        <w:pStyle w:val="a3"/>
        <w:ind w:left="0" w:hanging="153"/>
        <w:jc w:val="both"/>
      </w:pPr>
      <w:r>
        <w:t xml:space="preserve">            </w:t>
      </w:r>
      <w:proofErr w:type="gramStart"/>
      <w:r>
        <w:t>Реализация Подпрограммы будет осуществляться</w:t>
      </w:r>
      <w:r w:rsidR="00B11DDD">
        <w:t xml:space="preserve"> путём субсидирования </w:t>
      </w:r>
      <w:r w:rsidR="00424995">
        <w:t>части з</w:t>
      </w:r>
      <w:r w:rsidR="00424995">
        <w:t>а</w:t>
      </w:r>
      <w:r w:rsidR="00424995">
        <w:t>трат, связанных с изготовлением технических и кадастровых паспортов на электрические сети в с. Хатанга</w:t>
      </w:r>
      <w:r w:rsidR="00B11DDD">
        <w:t xml:space="preserve"> </w:t>
      </w:r>
      <w:r>
        <w:t>в соответствии с Поло</w:t>
      </w:r>
      <w:r w:rsidR="00B11DDD">
        <w:t>жением о порядке субсидирования, утверждаемым администрацией сельского поселения Хатанга</w:t>
      </w:r>
      <w:r>
        <w:t>.</w:t>
      </w:r>
      <w:r w:rsidR="00B11DDD">
        <w:t xml:space="preserve"> </w:t>
      </w:r>
      <w:proofErr w:type="gramEnd"/>
    </w:p>
    <w:p w:rsidR="00B24FAE" w:rsidRDefault="00B24FAE" w:rsidP="00B24FAE">
      <w:pPr>
        <w:pStyle w:val="a3"/>
        <w:ind w:left="0" w:hanging="153"/>
        <w:jc w:val="both"/>
      </w:pPr>
      <w:r>
        <w:t xml:space="preserve">                       </w:t>
      </w:r>
    </w:p>
    <w:p w:rsidR="00B24FAE" w:rsidRPr="009C68AC" w:rsidRDefault="00B24FAE" w:rsidP="00B24FAE">
      <w:pPr>
        <w:pStyle w:val="a3"/>
        <w:numPr>
          <w:ilvl w:val="0"/>
          <w:numId w:val="2"/>
        </w:numPr>
        <w:jc w:val="center"/>
        <w:rPr>
          <w:b/>
        </w:rPr>
      </w:pPr>
      <w:r>
        <w:rPr>
          <w:b/>
        </w:rPr>
        <w:t>Управление П</w:t>
      </w:r>
      <w:r w:rsidRPr="009C68AC">
        <w:rPr>
          <w:b/>
        </w:rPr>
        <w:t xml:space="preserve">одпрограммой и </w:t>
      </w:r>
      <w:proofErr w:type="gramStart"/>
      <w:r w:rsidRPr="009C68AC">
        <w:rPr>
          <w:b/>
        </w:rPr>
        <w:t>контроль за</w:t>
      </w:r>
      <w:proofErr w:type="gramEnd"/>
      <w:r w:rsidRPr="009C68AC">
        <w:rPr>
          <w:b/>
        </w:rPr>
        <w:t xml:space="preserve"> ходом ее выполнения</w:t>
      </w:r>
    </w:p>
    <w:p w:rsidR="00B24FAE" w:rsidRDefault="00B24FAE" w:rsidP="00B24FAE">
      <w:pPr>
        <w:pStyle w:val="a3"/>
        <w:jc w:val="both"/>
      </w:pPr>
    </w:p>
    <w:p w:rsidR="00B24FAE" w:rsidRDefault="00B24FAE" w:rsidP="00B24FAE">
      <w:pPr>
        <w:jc w:val="both"/>
      </w:pPr>
      <w:r>
        <w:t xml:space="preserve">       Координацию и </w:t>
      </w:r>
      <w:proofErr w:type="gramStart"/>
      <w:r>
        <w:t>контроль за</w:t>
      </w:r>
      <w:proofErr w:type="gramEnd"/>
      <w:r>
        <w:t xml:space="preserve"> реализацией Подпрограммы осуществляет Руководитель администрации сельского поселения Хатанга.</w:t>
      </w:r>
    </w:p>
    <w:p w:rsidR="00B24FAE" w:rsidRDefault="00B24FAE" w:rsidP="00B24FAE">
      <w:pPr>
        <w:jc w:val="both"/>
      </w:pPr>
      <w:r>
        <w:t xml:space="preserve">       Ответственным исполнителем Подпрограммы является структурное подразделение администрации сельского поселения Хатанга – Отдел жилищно-коммунального хозяйства администрации.</w:t>
      </w:r>
    </w:p>
    <w:p w:rsidR="00B24FAE" w:rsidRDefault="00B24FAE" w:rsidP="00B24FAE">
      <w:pPr>
        <w:jc w:val="both"/>
      </w:pPr>
      <w:r>
        <w:t xml:space="preserve">       Ответственным исполнителем Подпрограммы осуществляется:</w:t>
      </w:r>
    </w:p>
    <w:p w:rsidR="00B24FAE" w:rsidRDefault="00B24FAE" w:rsidP="00B24FAE">
      <w:pPr>
        <w:jc w:val="both"/>
      </w:pPr>
      <w:r>
        <w:t xml:space="preserve"> - координация деятельности исполнителей в ходе реализации мероприятий Подпрогра</w:t>
      </w:r>
      <w:r>
        <w:t>м</w:t>
      </w:r>
      <w:r>
        <w:t>мы;</w:t>
      </w:r>
    </w:p>
    <w:p w:rsidR="00B24FAE" w:rsidRDefault="00B24FAE" w:rsidP="00B24FAE">
      <w:pPr>
        <w:jc w:val="both"/>
      </w:pPr>
      <w:r>
        <w:t xml:space="preserve"> - непосредственный </w:t>
      </w:r>
      <w:proofErr w:type="gramStart"/>
      <w:r>
        <w:t>контроль за</w:t>
      </w:r>
      <w:proofErr w:type="gramEnd"/>
      <w:r>
        <w:t xml:space="preserve"> ходом реализации мероприятий Подпрограммы, реал</w:t>
      </w:r>
      <w:r>
        <w:t>и</w:t>
      </w:r>
      <w:r>
        <w:t>зуемых ответственным исполнителем;</w:t>
      </w:r>
    </w:p>
    <w:p w:rsidR="00B24FAE" w:rsidRDefault="00B24FAE" w:rsidP="00B24FAE">
      <w:pPr>
        <w:jc w:val="both"/>
      </w:pPr>
      <w:r>
        <w:t xml:space="preserve"> - подготовка отчетов о реализации Подпрограммы.</w:t>
      </w:r>
    </w:p>
    <w:p w:rsidR="00B24FAE" w:rsidRDefault="00B24FAE" w:rsidP="00B24FAE">
      <w:pPr>
        <w:jc w:val="both"/>
      </w:pPr>
    </w:p>
    <w:p w:rsidR="00B24FAE" w:rsidRPr="00F63D90" w:rsidRDefault="00B24FAE" w:rsidP="00B24FAE">
      <w:pPr>
        <w:pStyle w:val="a3"/>
        <w:numPr>
          <w:ilvl w:val="0"/>
          <w:numId w:val="2"/>
        </w:numPr>
        <w:jc w:val="center"/>
        <w:rPr>
          <w:b/>
        </w:rPr>
      </w:pPr>
      <w:r w:rsidRPr="00F63D90">
        <w:rPr>
          <w:b/>
        </w:rPr>
        <w:lastRenderedPageBreak/>
        <w:t>Оценка социально-экономической эффективности</w:t>
      </w:r>
    </w:p>
    <w:p w:rsidR="00B24FAE" w:rsidRDefault="00B24FAE" w:rsidP="00B24FAE">
      <w:pPr>
        <w:pStyle w:val="a3"/>
        <w:jc w:val="both"/>
      </w:pPr>
    </w:p>
    <w:p w:rsidR="00B24FAE" w:rsidRDefault="00B24FAE" w:rsidP="00B24FAE">
      <w:pPr>
        <w:jc w:val="both"/>
      </w:pPr>
      <w:r>
        <w:t xml:space="preserve">      Оценка эффективности реализации Подпрограммы основывается на количественной оценке целевых индикаторов Подпрограммы.</w:t>
      </w:r>
    </w:p>
    <w:p w:rsidR="00B24FAE" w:rsidRDefault="00B24FAE" w:rsidP="00B24FAE">
      <w:pPr>
        <w:jc w:val="both"/>
      </w:pPr>
      <w:r>
        <w:t xml:space="preserve">       Перечень целевых показателей и показателей результативности представлен в Пр</w:t>
      </w:r>
      <w:r>
        <w:t>и</w:t>
      </w:r>
      <w:r>
        <w:t>ложении №1 к Подпрограмме.</w:t>
      </w:r>
    </w:p>
    <w:p w:rsidR="00B24FAE" w:rsidRDefault="00B24FAE" w:rsidP="00B24FAE">
      <w:pPr>
        <w:jc w:val="both"/>
      </w:pPr>
      <w:r>
        <w:t xml:space="preserve">       </w:t>
      </w:r>
    </w:p>
    <w:p w:rsidR="00B24FAE" w:rsidRDefault="00B24FAE" w:rsidP="00B24FAE">
      <w:pPr>
        <w:pStyle w:val="a3"/>
        <w:numPr>
          <w:ilvl w:val="0"/>
          <w:numId w:val="2"/>
        </w:numPr>
        <w:jc w:val="center"/>
        <w:rPr>
          <w:b/>
        </w:rPr>
      </w:pPr>
      <w:r>
        <w:rPr>
          <w:b/>
        </w:rPr>
        <w:t>Ресурсное обеспечение П</w:t>
      </w:r>
      <w:r w:rsidRPr="00F37D86">
        <w:rPr>
          <w:b/>
        </w:rPr>
        <w:t>одпрограммы</w:t>
      </w:r>
    </w:p>
    <w:p w:rsidR="00B24FAE" w:rsidRDefault="00B24FAE" w:rsidP="00B24FAE">
      <w:pPr>
        <w:ind w:left="360"/>
      </w:pPr>
    </w:p>
    <w:p w:rsidR="00B24FAE" w:rsidRDefault="00B24FAE" w:rsidP="00B24FAE">
      <w:pPr>
        <w:ind w:firstLine="426"/>
        <w:jc w:val="both"/>
      </w:pPr>
      <w:r>
        <w:t>Утвержденная Подпрограмма реализуется за счет средств бюджета сельского посел</w:t>
      </w:r>
      <w:r>
        <w:t>е</w:t>
      </w:r>
      <w:r>
        <w:t>ния Хатанга</w:t>
      </w:r>
      <w:r w:rsidR="00C85D63">
        <w:t xml:space="preserve"> и муниципального унитарного предприятия </w:t>
      </w:r>
      <w:r w:rsidR="00C85D63" w:rsidRPr="00C85D63">
        <w:t>“</w:t>
      </w:r>
      <w:r w:rsidR="00C85D63">
        <w:t>Хатанга-Энергия</w:t>
      </w:r>
      <w:r w:rsidR="00C85D63" w:rsidRPr="00C85D63">
        <w:t>”</w:t>
      </w:r>
      <w:r>
        <w:t>. Объем ф</w:t>
      </w:r>
      <w:r>
        <w:t>и</w:t>
      </w:r>
      <w:r>
        <w:t>нансирования мероприятий уточняется в процессе формирования бюджета сельского п</w:t>
      </w:r>
      <w:r>
        <w:t>о</w:t>
      </w:r>
      <w:r>
        <w:t>селения Хатанга на соответствующий финансовый год.</w:t>
      </w:r>
    </w:p>
    <w:p w:rsidR="00B24FAE" w:rsidRDefault="00B24FAE" w:rsidP="00B24FAE">
      <w:pPr>
        <w:ind w:firstLine="426"/>
        <w:jc w:val="both"/>
      </w:pPr>
      <w:r>
        <w:t>Информация о ресурсном обеспечении и прогнозной оценке расходов на реализацию мероприятий Подпрограммы с учетом финансового обеспечения представлена в Прил</w:t>
      </w:r>
      <w:r>
        <w:t>о</w:t>
      </w:r>
      <w:r>
        <w:t>жении №2 к Подпрограмме.</w:t>
      </w:r>
    </w:p>
    <w:p w:rsidR="00B24FAE" w:rsidRDefault="00B24FAE" w:rsidP="00B24FAE">
      <w:pPr>
        <w:ind w:firstLine="426"/>
        <w:jc w:val="both"/>
      </w:pPr>
    </w:p>
    <w:p w:rsidR="00B24FAE" w:rsidRDefault="00B24FAE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227006" w:rsidRDefault="00227006" w:rsidP="00B24FAE">
      <w:pPr>
        <w:ind w:firstLine="426"/>
        <w:jc w:val="both"/>
      </w:pPr>
    </w:p>
    <w:p w:rsidR="00961E0A" w:rsidRDefault="00863948"/>
    <w:sectPr w:rsidR="00961E0A" w:rsidSect="0022700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A6407"/>
    <w:multiLevelType w:val="hybridMultilevel"/>
    <w:tmpl w:val="62BE9EA4"/>
    <w:lvl w:ilvl="0" w:tplc="6A944F8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207309A3"/>
    <w:multiLevelType w:val="hybridMultilevel"/>
    <w:tmpl w:val="2926D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119DA"/>
    <w:multiLevelType w:val="hybridMultilevel"/>
    <w:tmpl w:val="9A02D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552CCF"/>
    <w:multiLevelType w:val="hybridMultilevel"/>
    <w:tmpl w:val="7C10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560600"/>
    <w:multiLevelType w:val="hybridMultilevel"/>
    <w:tmpl w:val="9A02D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autoHyphenation/>
  <w:characterSpacingControl w:val="doNotCompress"/>
  <w:compat/>
  <w:rsids>
    <w:rsidRoot w:val="00B24FAE"/>
    <w:rsid w:val="00001572"/>
    <w:rsid w:val="00003E90"/>
    <w:rsid w:val="00006785"/>
    <w:rsid w:val="00006C13"/>
    <w:rsid w:val="000110E5"/>
    <w:rsid w:val="000111F9"/>
    <w:rsid w:val="00012A8E"/>
    <w:rsid w:val="00012E8B"/>
    <w:rsid w:val="0001374B"/>
    <w:rsid w:val="00015C24"/>
    <w:rsid w:val="00016B80"/>
    <w:rsid w:val="0001755B"/>
    <w:rsid w:val="000200E1"/>
    <w:rsid w:val="0002048E"/>
    <w:rsid w:val="00020982"/>
    <w:rsid w:val="00021205"/>
    <w:rsid w:val="000218EC"/>
    <w:rsid w:val="000251E1"/>
    <w:rsid w:val="0002614F"/>
    <w:rsid w:val="00030384"/>
    <w:rsid w:val="0003504A"/>
    <w:rsid w:val="00035715"/>
    <w:rsid w:val="000366F1"/>
    <w:rsid w:val="00041673"/>
    <w:rsid w:val="00042782"/>
    <w:rsid w:val="00042BE9"/>
    <w:rsid w:val="00043541"/>
    <w:rsid w:val="0004491B"/>
    <w:rsid w:val="00047504"/>
    <w:rsid w:val="00052B7E"/>
    <w:rsid w:val="00052E71"/>
    <w:rsid w:val="000578F4"/>
    <w:rsid w:val="000579BC"/>
    <w:rsid w:val="00057E14"/>
    <w:rsid w:val="00060814"/>
    <w:rsid w:val="00060BFF"/>
    <w:rsid w:val="0006185A"/>
    <w:rsid w:val="00062DC3"/>
    <w:rsid w:val="00063E70"/>
    <w:rsid w:val="0006452D"/>
    <w:rsid w:val="0006526A"/>
    <w:rsid w:val="00066861"/>
    <w:rsid w:val="00067898"/>
    <w:rsid w:val="00070076"/>
    <w:rsid w:val="00071C60"/>
    <w:rsid w:val="0007213A"/>
    <w:rsid w:val="00074D95"/>
    <w:rsid w:val="00076A9F"/>
    <w:rsid w:val="0007765E"/>
    <w:rsid w:val="00082BBB"/>
    <w:rsid w:val="000835D3"/>
    <w:rsid w:val="0008386E"/>
    <w:rsid w:val="0008602F"/>
    <w:rsid w:val="000879A6"/>
    <w:rsid w:val="000906CF"/>
    <w:rsid w:val="000915AA"/>
    <w:rsid w:val="00091EED"/>
    <w:rsid w:val="00092309"/>
    <w:rsid w:val="00092FBF"/>
    <w:rsid w:val="000932AC"/>
    <w:rsid w:val="0009630A"/>
    <w:rsid w:val="00096F03"/>
    <w:rsid w:val="00097785"/>
    <w:rsid w:val="00097FD0"/>
    <w:rsid w:val="000A5607"/>
    <w:rsid w:val="000B004A"/>
    <w:rsid w:val="000B0714"/>
    <w:rsid w:val="000B0A1A"/>
    <w:rsid w:val="000B1F0B"/>
    <w:rsid w:val="000B4E10"/>
    <w:rsid w:val="000B7B0C"/>
    <w:rsid w:val="000C41C3"/>
    <w:rsid w:val="000C4F14"/>
    <w:rsid w:val="000C516C"/>
    <w:rsid w:val="000D01F8"/>
    <w:rsid w:val="000D1120"/>
    <w:rsid w:val="000D2FF9"/>
    <w:rsid w:val="000D3563"/>
    <w:rsid w:val="000D4215"/>
    <w:rsid w:val="000D65E8"/>
    <w:rsid w:val="000D6FCC"/>
    <w:rsid w:val="000E00EB"/>
    <w:rsid w:val="000E0531"/>
    <w:rsid w:val="000E059E"/>
    <w:rsid w:val="000E4A4B"/>
    <w:rsid w:val="000F1374"/>
    <w:rsid w:val="000F13E2"/>
    <w:rsid w:val="000F2E2D"/>
    <w:rsid w:val="000F50A6"/>
    <w:rsid w:val="000F5450"/>
    <w:rsid w:val="000F7671"/>
    <w:rsid w:val="00101135"/>
    <w:rsid w:val="001017E4"/>
    <w:rsid w:val="00101D3F"/>
    <w:rsid w:val="00102B37"/>
    <w:rsid w:val="00103610"/>
    <w:rsid w:val="00106080"/>
    <w:rsid w:val="0010618B"/>
    <w:rsid w:val="00112DA6"/>
    <w:rsid w:val="001130CC"/>
    <w:rsid w:val="001144FD"/>
    <w:rsid w:val="00115805"/>
    <w:rsid w:val="001159D2"/>
    <w:rsid w:val="00115C19"/>
    <w:rsid w:val="00116401"/>
    <w:rsid w:val="0011710C"/>
    <w:rsid w:val="0012095C"/>
    <w:rsid w:val="00120962"/>
    <w:rsid w:val="00124124"/>
    <w:rsid w:val="0012466B"/>
    <w:rsid w:val="00125B36"/>
    <w:rsid w:val="00125B60"/>
    <w:rsid w:val="00130984"/>
    <w:rsid w:val="00132942"/>
    <w:rsid w:val="0013307F"/>
    <w:rsid w:val="00133C6C"/>
    <w:rsid w:val="00140932"/>
    <w:rsid w:val="0014433F"/>
    <w:rsid w:val="00145800"/>
    <w:rsid w:val="00150FFE"/>
    <w:rsid w:val="00152869"/>
    <w:rsid w:val="00153C24"/>
    <w:rsid w:val="00153C4E"/>
    <w:rsid w:val="00154649"/>
    <w:rsid w:val="001548B8"/>
    <w:rsid w:val="001552A3"/>
    <w:rsid w:val="00157C97"/>
    <w:rsid w:val="00162FDC"/>
    <w:rsid w:val="0016483E"/>
    <w:rsid w:val="001678E4"/>
    <w:rsid w:val="00167CB5"/>
    <w:rsid w:val="0017042E"/>
    <w:rsid w:val="001719D0"/>
    <w:rsid w:val="001750C3"/>
    <w:rsid w:val="00176B46"/>
    <w:rsid w:val="00180703"/>
    <w:rsid w:val="00181101"/>
    <w:rsid w:val="0018424E"/>
    <w:rsid w:val="001846D0"/>
    <w:rsid w:val="00185F8D"/>
    <w:rsid w:val="00187CBC"/>
    <w:rsid w:val="0019056D"/>
    <w:rsid w:val="00192040"/>
    <w:rsid w:val="001961D1"/>
    <w:rsid w:val="001965A2"/>
    <w:rsid w:val="00196751"/>
    <w:rsid w:val="00197115"/>
    <w:rsid w:val="001A09AE"/>
    <w:rsid w:val="001A0B58"/>
    <w:rsid w:val="001A339F"/>
    <w:rsid w:val="001A52B1"/>
    <w:rsid w:val="001A5728"/>
    <w:rsid w:val="001B00EC"/>
    <w:rsid w:val="001B0D8D"/>
    <w:rsid w:val="001B1158"/>
    <w:rsid w:val="001B1664"/>
    <w:rsid w:val="001B2D8D"/>
    <w:rsid w:val="001B42C9"/>
    <w:rsid w:val="001B72A2"/>
    <w:rsid w:val="001B7697"/>
    <w:rsid w:val="001B7C90"/>
    <w:rsid w:val="001C1A45"/>
    <w:rsid w:val="001C1FCD"/>
    <w:rsid w:val="001D05F3"/>
    <w:rsid w:val="001D230E"/>
    <w:rsid w:val="001D5E13"/>
    <w:rsid w:val="001D6255"/>
    <w:rsid w:val="001D7316"/>
    <w:rsid w:val="001E06ED"/>
    <w:rsid w:val="001E1976"/>
    <w:rsid w:val="001E1EFE"/>
    <w:rsid w:val="001E45E8"/>
    <w:rsid w:val="001E4B12"/>
    <w:rsid w:val="001F0108"/>
    <w:rsid w:val="001F28BC"/>
    <w:rsid w:val="001F5678"/>
    <w:rsid w:val="002006E7"/>
    <w:rsid w:val="00203644"/>
    <w:rsid w:val="002046E4"/>
    <w:rsid w:val="00205EA3"/>
    <w:rsid w:val="00210903"/>
    <w:rsid w:val="00215C6A"/>
    <w:rsid w:val="002174FB"/>
    <w:rsid w:val="00220D9D"/>
    <w:rsid w:val="00221B02"/>
    <w:rsid w:val="00223C97"/>
    <w:rsid w:val="00223DFE"/>
    <w:rsid w:val="00225683"/>
    <w:rsid w:val="00227006"/>
    <w:rsid w:val="00232B5D"/>
    <w:rsid w:val="00234803"/>
    <w:rsid w:val="0024008B"/>
    <w:rsid w:val="00240B3B"/>
    <w:rsid w:val="0024184F"/>
    <w:rsid w:val="00242CA1"/>
    <w:rsid w:val="002439D0"/>
    <w:rsid w:val="00244B1E"/>
    <w:rsid w:val="00244EF0"/>
    <w:rsid w:val="00245CBB"/>
    <w:rsid w:val="00250DE0"/>
    <w:rsid w:val="002513E5"/>
    <w:rsid w:val="00253C2E"/>
    <w:rsid w:val="00256DE3"/>
    <w:rsid w:val="00256FED"/>
    <w:rsid w:val="00257A3A"/>
    <w:rsid w:val="00260562"/>
    <w:rsid w:val="00262B89"/>
    <w:rsid w:val="002654FA"/>
    <w:rsid w:val="00266F59"/>
    <w:rsid w:val="0027015C"/>
    <w:rsid w:val="00270671"/>
    <w:rsid w:val="00271E74"/>
    <w:rsid w:val="00275656"/>
    <w:rsid w:val="0027580B"/>
    <w:rsid w:val="00276AF4"/>
    <w:rsid w:val="002809C8"/>
    <w:rsid w:val="00282125"/>
    <w:rsid w:val="002821D1"/>
    <w:rsid w:val="00284250"/>
    <w:rsid w:val="00286BC3"/>
    <w:rsid w:val="00290902"/>
    <w:rsid w:val="0029319C"/>
    <w:rsid w:val="002941B4"/>
    <w:rsid w:val="00295552"/>
    <w:rsid w:val="0029672C"/>
    <w:rsid w:val="00297EAC"/>
    <w:rsid w:val="002A0D5F"/>
    <w:rsid w:val="002A0F7C"/>
    <w:rsid w:val="002A1844"/>
    <w:rsid w:val="002A2062"/>
    <w:rsid w:val="002A329A"/>
    <w:rsid w:val="002A3F62"/>
    <w:rsid w:val="002A4D8E"/>
    <w:rsid w:val="002A5C2E"/>
    <w:rsid w:val="002A64F5"/>
    <w:rsid w:val="002A682F"/>
    <w:rsid w:val="002B02B0"/>
    <w:rsid w:val="002B1AB4"/>
    <w:rsid w:val="002B596E"/>
    <w:rsid w:val="002C227A"/>
    <w:rsid w:val="002C266D"/>
    <w:rsid w:val="002C28A8"/>
    <w:rsid w:val="002C3740"/>
    <w:rsid w:val="002C6CCB"/>
    <w:rsid w:val="002C7214"/>
    <w:rsid w:val="002C7652"/>
    <w:rsid w:val="002D104C"/>
    <w:rsid w:val="002D268B"/>
    <w:rsid w:val="002D2745"/>
    <w:rsid w:val="002D42A5"/>
    <w:rsid w:val="002D5C95"/>
    <w:rsid w:val="002D6DF9"/>
    <w:rsid w:val="002D78F7"/>
    <w:rsid w:val="002E0050"/>
    <w:rsid w:val="002E159D"/>
    <w:rsid w:val="002E2A17"/>
    <w:rsid w:val="002E2CA5"/>
    <w:rsid w:val="002E5895"/>
    <w:rsid w:val="002E6651"/>
    <w:rsid w:val="002F05B0"/>
    <w:rsid w:val="002F0603"/>
    <w:rsid w:val="002F0F7C"/>
    <w:rsid w:val="002F2D14"/>
    <w:rsid w:val="002F2F56"/>
    <w:rsid w:val="00300E71"/>
    <w:rsid w:val="003019FE"/>
    <w:rsid w:val="00302126"/>
    <w:rsid w:val="0030335D"/>
    <w:rsid w:val="0030343E"/>
    <w:rsid w:val="00304A6F"/>
    <w:rsid w:val="00304EF3"/>
    <w:rsid w:val="0030526F"/>
    <w:rsid w:val="00306402"/>
    <w:rsid w:val="00306C99"/>
    <w:rsid w:val="00310BB0"/>
    <w:rsid w:val="00310D3D"/>
    <w:rsid w:val="00313ACD"/>
    <w:rsid w:val="003142CC"/>
    <w:rsid w:val="003143EE"/>
    <w:rsid w:val="003146E7"/>
    <w:rsid w:val="003166F5"/>
    <w:rsid w:val="003202D0"/>
    <w:rsid w:val="0032268A"/>
    <w:rsid w:val="0032303C"/>
    <w:rsid w:val="0032330E"/>
    <w:rsid w:val="003233DD"/>
    <w:rsid w:val="00323833"/>
    <w:rsid w:val="00323FBD"/>
    <w:rsid w:val="00324DDC"/>
    <w:rsid w:val="00325196"/>
    <w:rsid w:val="00326AAB"/>
    <w:rsid w:val="003278D8"/>
    <w:rsid w:val="00327F8B"/>
    <w:rsid w:val="003313E8"/>
    <w:rsid w:val="00333AA6"/>
    <w:rsid w:val="0033409D"/>
    <w:rsid w:val="00336947"/>
    <w:rsid w:val="0034010A"/>
    <w:rsid w:val="00340873"/>
    <w:rsid w:val="003422C1"/>
    <w:rsid w:val="00343B3D"/>
    <w:rsid w:val="00343CA3"/>
    <w:rsid w:val="003441B5"/>
    <w:rsid w:val="003457CE"/>
    <w:rsid w:val="0034730C"/>
    <w:rsid w:val="0035023D"/>
    <w:rsid w:val="00352AA6"/>
    <w:rsid w:val="0035347D"/>
    <w:rsid w:val="00353509"/>
    <w:rsid w:val="0035355B"/>
    <w:rsid w:val="003601F2"/>
    <w:rsid w:val="00360EAB"/>
    <w:rsid w:val="00361A3E"/>
    <w:rsid w:val="00363BB5"/>
    <w:rsid w:val="00366C8F"/>
    <w:rsid w:val="003705BD"/>
    <w:rsid w:val="003718FC"/>
    <w:rsid w:val="003724C7"/>
    <w:rsid w:val="0037274A"/>
    <w:rsid w:val="003768AE"/>
    <w:rsid w:val="00376F9F"/>
    <w:rsid w:val="00377700"/>
    <w:rsid w:val="00380455"/>
    <w:rsid w:val="0038470C"/>
    <w:rsid w:val="003850B7"/>
    <w:rsid w:val="0038633D"/>
    <w:rsid w:val="00387709"/>
    <w:rsid w:val="00387E49"/>
    <w:rsid w:val="00387F18"/>
    <w:rsid w:val="00392DF8"/>
    <w:rsid w:val="0039444A"/>
    <w:rsid w:val="00394BC0"/>
    <w:rsid w:val="003A4B93"/>
    <w:rsid w:val="003A7DCE"/>
    <w:rsid w:val="003B009C"/>
    <w:rsid w:val="003B27B8"/>
    <w:rsid w:val="003B3EF4"/>
    <w:rsid w:val="003B3FDC"/>
    <w:rsid w:val="003B4288"/>
    <w:rsid w:val="003B43DB"/>
    <w:rsid w:val="003B6F5E"/>
    <w:rsid w:val="003C16A0"/>
    <w:rsid w:val="003C4370"/>
    <w:rsid w:val="003C63FE"/>
    <w:rsid w:val="003C6A73"/>
    <w:rsid w:val="003C7125"/>
    <w:rsid w:val="003D03C1"/>
    <w:rsid w:val="003D2613"/>
    <w:rsid w:val="003D28E0"/>
    <w:rsid w:val="003D325F"/>
    <w:rsid w:val="003D35DA"/>
    <w:rsid w:val="003D48C8"/>
    <w:rsid w:val="003D6272"/>
    <w:rsid w:val="003D6579"/>
    <w:rsid w:val="003E087F"/>
    <w:rsid w:val="003E0D60"/>
    <w:rsid w:val="003E321A"/>
    <w:rsid w:val="003E35E6"/>
    <w:rsid w:val="003E4785"/>
    <w:rsid w:val="003E4F72"/>
    <w:rsid w:val="003E5774"/>
    <w:rsid w:val="003F07CA"/>
    <w:rsid w:val="003F54AE"/>
    <w:rsid w:val="00401DA5"/>
    <w:rsid w:val="00406DD2"/>
    <w:rsid w:val="00424995"/>
    <w:rsid w:val="0042590C"/>
    <w:rsid w:val="00426D2E"/>
    <w:rsid w:val="00433308"/>
    <w:rsid w:val="00433A4A"/>
    <w:rsid w:val="00436E5C"/>
    <w:rsid w:val="00440658"/>
    <w:rsid w:val="00441734"/>
    <w:rsid w:val="00443631"/>
    <w:rsid w:val="00444ED8"/>
    <w:rsid w:val="0044573D"/>
    <w:rsid w:val="004459B4"/>
    <w:rsid w:val="00447C7D"/>
    <w:rsid w:val="00447E0B"/>
    <w:rsid w:val="00450C8B"/>
    <w:rsid w:val="00450CE5"/>
    <w:rsid w:val="00453948"/>
    <w:rsid w:val="00453A8D"/>
    <w:rsid w:val="00454589"/>
    <w:rsid w:val="00454B6C"/>
    <w:rsid w:val="004558A9"/>
    <w:rsid w:val="00461DCC"/>
    <w:rsid w:val="00462AC7"/>
    <w:rsid w:val="00463BAD"/>
    <w:rsid w:val="0046599B"/>
    <w:rsid w:val="0047025A"/>
    <w:rsid w:val="004736BB"/>
    <w:rsid w:val="00475A9C"/>
    <w:rsid w:val="00475F8A"/>
    <w:rsid w:val="0047750C"/>
    <w:rsid w:val="00477F74"/>
    <w:rsid w:val="00480D60"/>
    <w:rsid w:val="00483E53"/>
    <w:rsid w:val="00485AF8"/>
    <w:rsid w:val="00486EB1"/>
    <w:rsid w:val="00492E0F"/>
    <w:rsid w:val="004935E6"/>
    <w:rsid w:val="004A0D3D"/>
    <w:rsid w:val="004A0E8D"/>
    <w:rsid w:val="004A1B2C"/>
    <w:rsid w:val="004A3667"/>
    <w:rsid w:val="004A7441"/>
    <w:rsid w:val="004B215A"/>
    <w:rsid w:val="004B3ECB"/>
    <w:rsid w:val="004B45D7"/>
    <w:rsid w:val="004B5949"/>
    <w:rsid w:val="004B5F32"/>
    <w:rsid w:val="004C1E2F"/>
    <w:rsid w:val="004C29CD"/>
    <w:rsid w:val="004C2B93"/>
    <w:rsid w:val="004C33BB"/>
    <w:rsid w:val="004C4205"/>
    <w:rsid w:val="004C5B3E"/>
    <w:rsid w:val="004C6EB8"/>
    <w:rsid w:val="004C71B4"/>
    <w:rsid w:val="004C75AE"/>
    <w:rsid w:val="004D24CC"/>
    <w:rsid w:val="004D34C3"/>
    <w:rsid w:val="004D5D46"/>
    <w:rsid w:val="004D68E1"/>
    <w:rsid w:val="004D7C67"/>
    <w:rsid w:val="004E232F"/>
    <w:rsid w:val="004E33B4"/>
    <w:rsid w:val="004E3680"/>
    <w:rsid w:val="004E57B4"/>
    <w:rsid w:val="004E5A12"/>
    <w:rsid w:val="004E6511"/>
    <w:rsid w:val="004F09AF"/>
    <w:rsid w:val="004F2910"/>
    <w:rsid w:val="004F2E94"/>
    <w:rsid w:val="004F41F7"/>
    <w:rsid w:val="004F437A"/>
    <w:rsid w:val="004F638E"/>
    <w:rsid w:val="004F6FB8"/>
    <w:rsid w:val="00502FF4"/>
    <w:rsid w:val="00503057"/>
    <w:rsid w:val="00503F44"/>
    <w:rsid w:val="00504D64"/>
    <w:rsid w:val="00506E77"/>
    <w:rsid w:val="00507853"/>
    <w:rsid w:val="005078C4"/>
    <w:rsid w:val="0051283B"/>
    <w:rsid w:val="00512E6D"/>
    <w:rsid w:val="0051564E"/>
    <w:rsid w:val="00515BB2"/>
    <w:rsid w:val="005164D8"/>
    <w:rsid w:val="0051716E"/>
    <w:rsid w:val="00521D05"/>
    <w:rsid w:val="00522768"/>
    <w:rsid w:val="00522A46"/>
    <w:rsid w:val="00524102"/>
    <w:rsid w:val="0052438A"/>
    <w:rsid w:val="0052444D"/>
    <w:rsid w:val="00527C47"/>
    <w:rsid w:val="00531334"/>
    <w:rsid w:val="005338E6"/>
    <w:rsid w:val="005369C9"/>
    <w:rsid w:val="00536B00"/>
    <w:rsid w:val="005372F2"/>
    <w:rsid w:val="0054411E"/>
    <w:rsid w:val="00544122"/>
    <w:rsid w:val="00545369"/>
    <w:rsid w:val="00545C60"/>
    <w:rsid w:val="00546B68"/>
    <w:rsid w:val="005471C7"/>
    <w:rsid w:val="00547BBA"/>
    <w:rsid w:val="005507C7"/>
    <w:rsid w:val="00550D4C"/>
    <w:rsid w:val="00551891"/>
    <w:rsid w:val="00553072"/>
    <w:rsid w:val="00553703"/>
    <w:rsid w:val="0055514C"/>
    <w:rsid w:val="00556233"/>
    <w:rsid w:val="00556739"/>
    <w:rsid w:val="00556B8D"/>
    <w:rsid w:val="00560580"/>
    <w:rsid w:val="005612C5"/>
    <w:rsid w:val="00561D2A"/>
    <w:rsid w:val="005634D1"/>
    <w:rsid w:val="00564347"/>
    <w:rsid w:val="00564C2C"/>
    <w:rsid w:val="0056561D"/>
    <w:rsid w:val="00570A3D"/>
    <w:rsid w:val="0057134C"/>
    <w:rsid w:val="00573184"/>
    <w:rsid w:val="00573784"/>
    <w:rsid w:val="00574397"/>
    <w:rsid w:val="00574407"/>
    <w:rsid w:val="00577F2C"/>
    <w:rsid w:val="00582C14"/>
    <w:rsid w:val="005842F2"/>
    <w:rsid w:val="00590585"/>
    <w:rsid w:val="00590EAF"/>
    <w:rsid w:val="005936BA"/>
    <w:rsid w:val="00595DE3"/>
    <w:rsid w:val="005962F9"/>
    <w:rsid w:val="005A2687"/>
    <w:rsid w:val="005A31CC"/>
    <w:rsid w:val="005A3C62"/>
    <w:rsid w:val="005A4105"/>
    <w:rsid w:val="005A4489"/>
    <w:rsid w:val="005A62E3"/>
    <w:rsid w:val="005B1F9D"/>
    <w:rsid w:val="005B7860"/>
    <w:rsid w:val="005C02EE"/>
    <w:rsid w:val="005C124D"/>
    <w:rsid w:val="005C1C5E"/>
    <w:rsid w:val="005C223C"/>
    <w:rsid w:val="005C622B"/>
    <w:rsid w:val="005C746D"/>
    <w:rsid w:val="005C77D3"/>
    <w:rsid w:val="005D03B4"/>
    <w:rsid w:val="005D1DAD"/>
    <w:rsid w:val="005D2D40"/>
    <w:rsid w:val="005D7554"/>
    <w:rsid w:val="005D7953"/>
    <w:rsid w:val="005E4B01"/>
    <w:rsid w:val="005E5C18"/>
    <w:rsid w:val="005E705C"/>
    <w:rsid w:val="005E74C7"/>
    <w:rsid w:val="005E7914"/>
    <w:rsid w:val="005E7F7C"/>
    <w:rsid w:val="005F4AB6"/>
    <w:rsid w:val="005F4B6C"/>
    <w:rsid w:val="00601098"/>
    <w:rsid w:val="0060109D"/>
    <w:rsid w:val="006013F5"/>
    <w:rsid w:val="006017A0"/>
    <w:rsid w:val="006019AB"/>
    <w:rsid w:val="006024CF"/>
    <w:rsid w:val="00602F4F"/>
    <w:rsid w:val="00603891"/>
    <w:rsid w:val="006059DE"/>
    <w:rsid w:val="00606760"/>
    <w:rsid w:val="006126D9"/>
    <w:rsid w:val="0061433C"/>
    <w:rsid w:val="006156AE"/>
    <w:rsid w:val="006156D6"/>
    <w:rsid w:val="006248E8"/>
    <w:rsid w:val="00627BC2"/>
    <w:rsid w:val="00630913"/>
    <w:rsid w:val="00631D3D"/>
    <w:rsid w:val="006323FC"/>
    <w:rsid w:val="006328D7"/>
    <w:rsid w:val="00634F14"/>
    <w:rsid w:val="00635DAD"/>
    <w:rsid w:val="006402A3"/>
    <w:rsid w:val="00642303"/>
    <w:rsid w:val="00643617"/>
    <w:rsid w:val="00643C0F"/>
    <w:rsid w:val="0064448D"/>
    <w:rsid w:val="00644764"/>
    <w:rsid w:val="00645D58"/>
    <w:rsid w:val="00646455"/>
    <w:rsid w:val="00647ACC"/>
    <w:rsid w:val="0065022A"/>
    <w:rsid w:val="00650F6D"/>
    <w:rsid w:val="00652255"/>
    <w:rsid w:val="00653504"/>
    <w:rsid w:val="00653E88"/>
    <w:rsid w:val="006569B8"/>
    <w:rsid w:val="00660996"/>
    <w:rsid w:val="00661890"/>
    <w:rsid w:val="0066250C"/>
    <w:rsid w:val="0066496A"/>
    <w:rsid w:val="006657A1"/>
    <w:rsid w:val="00670190"/>
    <w:rsid w:val="00670FB8"/>
    <w:rsid w:val="0067285D"/>
    <w:rsid w:val="00673334"/>
    <w:rsid w:val="00674FFB"/>
    <w:rsid w:val="00675407"/>
    <w:rsid w:val="00676CA2"/>
    <w:rsid w:val="00677C8A"/>
    <w:rsid w:val="006806AB"/>
    <w:rsid w:val="00680B18"/>
    <w:rsid w:val="0068184E"/>
    <w:rsid w:val="00682A7B"/>
    <w:rsid w:val="00683581"/>
    <w:rsid w:val="00687E6E"/>
    <w:rsid w:val="00690B56"/>
    <w:rsid w:val="00690C12"/>
    <w:rsid w:val="00691D1D"/>
    <w:rsid w:val="00692435"/>
    <w:rsid w:val="00692FD0"/>
    <w:rsid w:val="00697BD9"/>
    <w:rsid w:val="006A08A5"/>
    <w:rsid w:val="006A3FBD"/>
    <w:rsid w:val="006A7135"/>
    <w:rsid w:val="006B0646"/>
    <w:rsid w:val="006B10CB"/>
    <w:rsid w:val="006B4102"/>
    <w:rsid w:val="006B4579"/>
    <w:rsid w:val="006B496C"/>
    <w:rsid w:val="006B4EDF"/>
    <w:rsid w:val="006B5CC6"/>
    <w:rsid w:val="006B66F1"/>
    <w:rsid w:val="006C1694"/>
    <w:rsid w:val="006C4D6F"/>
    <w:rsid w:val="006C4E90"/>
    <w:rsid w:val="006C7E77"/>
    <w:rsid w:val="006D0FA6"/>
    <w:rsid w:val="006D458B"/>
    <w:rsid w:val="006D5949"/>
    <w:rsid w:val="006D6F16"/>
    <w:rsid w:val="006E0395"/>
    <w:rsid w:val="006E1C6D"/>
    <w:rsid w:val="006E6384"/>
    <w:rsid w:val="006F11B5"/>
    <w:rsid w:val="006F39CA"/>
    <w:rsid w:val="006F5D5D"/>
    <w:rsid w:val="006F6857"/>
    <w:rsid w:val="006F6F36"/>
    <w:rsid w:val="006F78AB"/>
    <w:rsid w:val="00700190"/>
    <w:rsid w:val="00701735"/>
    <w:rsid w:val="00701A6A"/>
    <w:rsid w:val="00701F5D"/>
    <w:rsid w:val="0070400B"/>
    <w:rsid w:val="00704F65"/>
    <w:rsid w:val="00705C49"/>
    <w:rsid w:val="00706E31"/>
    <w:rsid w:val="007070B5"/>
    <w:rsid w:val="007113CF"/>
    <w:rsid w:val="00712383"/>
    <w:rsid w:val="007127BA"/>
    <w:rsid w:val="00721037"/>
    <w:rsid w:val="00721285"/>
    <w:rsid w:val="007223AF"/>
    <w:rsid w:val="00723DA1"/>
    <w:rsid w:val="0072582B"/>
    <w:rsid w:val="00725B2A"/>
    <w:rsid w:val="00725EA9"/>
    <w:rsid w:val="00726C05"/>
    <w:rsid w:val="0072705D"/>
    <w:rsid w:val="00733146"/>
    <w:rsid w:val="007361F7"/>
    <w:rsid w:val="007363C4"/>
    <w:rsid w:val="00737C56"/>
    <w:rsid w:val="0074283C"/>
    <w:rsid w:val="0074389C"/>
    <w:rsid w:val="00747B2E"/>
    <w:rsid w:val="00751202"/>
    <w:rsid w:val="007516BE"/>
    <w:rsid w:val="00753761"/>
    <w:rsid w:val="007542CA"/>
    <w:rsid w:val="0075438A"/>
    <w:rsid w:val="0075613C"/>
    <w:rsid w:val="00757EA8"/>
    <w:rsid w:val="0076167B"/>
    <w:rsid w:val="00761916"/>
    <w:rsid w:val="00761C13"/>
    <w:rsid w:val="00762D0E"/>
    <w:rsid w:val="00764AB4"/>
    <w:rsid w:val="00765BC6"/>
    <w:rsid w:val="007664C8"/>
    <w:rsid w:val="00767849"/>
    <w:rsid w:val="00767E3C"/>
    <w:rsid w:val="007702B9"/>
    <w:rsid w:val="00775BCD"/>
    <w:rsid w:val="007822EC"/>
    <w:rsid w:val="00786879"/>
    <w:rsid w:val="00791523"/>
    <w:rsid w:val="0079332B"/>
    <w:rsid w:val="007945F4"/>
    <w:rsid w:val="007949EB"/>
    <w:rsid w:val="007A116F"/>
    <w:rsid w:val="007A16A0"/>
    <w:rsid w:val="007A2CE5"/>
    <w:rsid w:val="007A5D1A"/>
    <w:rsid w:val="007A6348"/>
    <w:rsid w:val="007A6721"/>
    <w:rsid w:val="007A74A4"/>
    <w:rsid w:val="007A7672"/>
    <w:rsid w:val="007A79BF"/>
    <w:rsid w:val="007B080D"/>
    <w:rsid w:val="007B0ADC"/>
    <w:rsid w:val="007B1EC2"/>
    <w:rsid w:val="007B3F26"/>
    <w:rsid w:val="007B7A1F"/>
    <w:rsid w:val="007B7A55"/>
    <w:rsid w:val="007C049C"/>
    <w:rsid w:val="007C0788"/>
    <w:rsid w:val="007C2D16"/>
    <w:rsid w:val="007C4B1B"/>
    <w:rsid w:val="007D0487"/>
    <w:rsid w:val="007D28E5"/>
    <w:rsid w:val="007D2985"/>
    <w:rsid w:val="007D43CB"/>
    <w:rsid w:val="007D47A2"/>
    <w:rsid w:val="007D59E9"/>
    <w:rsid w:val="007E377F"/>
    <w:rsid w:val="007E3D9D"/>
    <w:rsid w:val="007E7FFC"/>
    <w:rsid w:val="007F07B6"/>
    <w:rsid w:val="007F723D"/>
    <w:rsid w:val="0080062A"/>
    <w:rsid w:val="00800DD5"/>
    <w:rsid w:val="00801411"/>
    <w:rsid w:val="00802519"/>
    <w:rsid w:val="00803E3D"/>
    <w:rsid w:val="00810B9C"/>
    <w:rsid w:val="0081133E"/>
    <w:rsid w:val="00811A13"/>
    <w:rsid w:val="00812296"/>
    <w:rsid w:val="008150DA"/>
    <w:rsid w:val="00816AB9"/>
    <w:rsid w:val="00817B3A"/>
    <w:rsid w:val="00820108"/>
    <w:rsid w:val="008273C8"/>
    <w:rsid w:val="008277F3"/>
    <w:rsid w:val="00827B77"/>
    <w:rsid w:val="00831F64"/>
    <w:rsid w:val="00832439"/>
    <w:rsid w:val="0083525D"/>
    <w:rsid w:val="008352DD"/>
    <w:rsid w:val="008366B5"/>
    <w:rsid w:val="00837AF6"/>
    <w:rsid w:val="00840C5D"/>
    <w:rsid w:val="00847712"/>
    <w:rsid w:val="008507EC"/>
    <w:rsid w:val="008532E0"/>
    <w:rsid w:val="0085338B"/>
    <w:rsid w:val="008543FB"/>
    <w:rsid w:val="008546AA"/>
    <w:rsid w:val="00856784"/>
    <w:rsid w:val="008610FF"/>
    <w:rsid w:val="008619A3"/>
    <w:rsid w:val="00862027"/>
    <w:rsid w:val="0086290D"/>
    <w:rsid w:val="00862ECD"/>
    <w:rsid w:val="008636B0"/>
    <w:rsid w:val="00863948"/>
    <w:rsid w:val="00863ADE"/>
    <w:rsid w:val="008648F4"/>
    <w:rsid w:val="00864CA4"/>
    <w:rsid w:val="00864D14"/>
    <w:rsid w:val="0086766B"/>
    <w:rsid w:val="00867A03"/>
    <w:rsid w:val="00872865"/>
    <w:rsid w:val="00875646"/>
    <w:rsid w:val="00876B4E"/>
    <w:rsid w:val="00876DB8"/>
    <w:rsid w:val="0088057B"/>
    <w:rsid w:val="00880C12"/>
    <w:rsid w:val="00880EC6"/>
    <w:rsid w:val="00887FF3"/>
    <w:rsid w:val="00890FDA"/>
    <w:rsid w:val="0089744B"/>
    <w:rsid w:val="008A139C"/>
    <w:rsid w:val="008B35E1"/>
    <w:rsid w:val="008B3A77"/>
    <w:rsid w:val="008C01B1"/>
    <w:rsid w:val="008C09AC"/>
    <w:rsid w:val="008C0BA9"/>
    <w:rsid w:val="008C1B79"/>
    <w:rsid w:val="008C544E"/>
    <w:rsid w:val="008C642F"/>
    <w:rsid w:val="008C64AC"/>
    <w:rsid w:val="008D06F2"/>
    <w:rsid w:val="008D33E0"/>
    <w:rsid w:val="008D3564"/>
    <w:rsid w:val="008D46F4"/>
    <w:rsid w:val="008D5FBF"/>
    <w:rsid w:val="008D70E6"/>
    <w:rsid w:val="008E354A"/>
    <w:rsid w:val="008E43AB"/>
    <w:rsid w:val="008E4B18"/>
    <w:rsid w:val="008E5E4D"/>
    <w:rsid w:val="008E64F0"/>
    <w:rsid w:val="008E7EF1"/>
    <w:rsid w:val="008F4302"/>
    <w:rsid w:val="008F6F85"/>
    <w:rsid w:val="00900FB2"/>
    <w:rsid w:val="0090139E"/>
    <w:rsid w:val="00901E95"/>
    <w:rsid w:val="00902841"/>
    <w:rsid w:val="0091055C"/>
    <w:rsid w:val="009116DE"/>
    <w:rsid w:val="00912F8B"/>
    <w:rsid w:val="00917397"/>
    <w:rsid w:val="00917CEF"/>
    <w:rsid w:val="009201EC"/>
    <w:rsid w:val="00921BBF"/>
    <w:rsid w:val="00921E6D"/>
    <w:rsid w:val="009260FF"/>
    <w:rsid w:val="00927220"/>
    <w:rsid w:val="0092797E"/>
    <w:rsid w:val="009319AD"/>
    <w:rsid w:val="0093460C"/>
    <w:rsid w:val="009363C6"/>
    <w:rsid w:val="00937428"/>
    <w:rsid w:val="009419A8"/>
    <w:rsid w:val="00942B8B"/>
    <w:rsid w:val="009454BF"/>
    <w:rsid w:val="009527AB"/>
    <w:rsid w:val="009533C4"/>
    <w:rsid w:val="00953CA5"/>
    <w:rsid w:val="00956A5E"/>
    <w:rsid w:val="00956E15"/>
    <w:rsid w:val="00957267"/>
    <w:rsid w:val="009576AF"/>
    <w:rsid w:val="009601F4"/>
    <w:rsid w:val="00962DAF"/>
    <w:rsid w:val="00966562"/>
    <w:rsid w:val="00967D1B"/>
    <w:rsid w:val="00967FCE"/>
    <w:rsid w:val="00970A25"/>
    <w:rsid w:val="00972638"/>
    <w:rsid w:val="00972DB7"/>
    <w:rsid w:val="00975875"/>
    <w:rsid w:val="00975D4B"/>
    <w:rsid w:val="009847B4"/>
    <w:rsid w:val="00984F7A"/>
    <w:rsid w:val="00987899"/>
    <w:rsid w:val="00990333"/>
    <w:rsid w:val="009A3930"/>
    <w:rsid w:val="009A5B4E"/>
    <w:rsid w:val="009A69D7"/>
    <w:rsid w:val="009A7177"/>
    <w:rsid w:val="009B2583"/>
    <w:rsid w:val="009B26E4"/>
    <w:rsid w:val="009B40CD"/>
    <w:rsid w:val="009B471E"/>
    <w:rsid w:val="009B5822"/>
    <w:rsid w:val="009B7207"/>
    <w:rsid w:val="009C06DA"/>
    <w:rsid w:val="009C093B"/>
    <w:rsid w:val="009C1549"/>
    <w:rsid w:val="009C4F9E"/>
    <w:rsid w:val="009C6506"/>
    <w:rsid w:val="009D2EA2"/>
    <w:rsid w:val="009D339A"/>
    <w:rsid w:val="009D6EA4"/>
    <w:rsid w:val="009E0915"/>
    <w:rsid w:val="009E0BC4"/>
    <w:rsid w:val="009E5ABB"/>
    <w:rsid w:val="009F16AD"/>
    <w:rsid w:val="009F2E5B"/>
    <w:rsid w:val="009F57D2"/>
    <w:rsid w:val="009F67F9"/>
    <w:rsid w:val="009F79AF"/>
    <w:rsid w:val="00A00B02"/>
    <w:rsid w:val="00A01225"/>
    <w:rsid w:val="00A025E3"/>
    <w:rsid w:val="00A049DB"/>
    <w:rsid w:val="00A06BFC"/>
    <w:rsid w:val="00A12D3E"/>
    <w:rsid w:val="00A13397"/>
    <w:rsid w:val="00A17068"/>
    <w:rsid w:val="00A214BF"/>
    <w:rsid w:val="00A21BB9"/>
    <w:rsid w:val="00A27267"/>
    <w:rsid w:val="00A2736B"/>
    <w:rsid w:val="00A3154D"/>
    <w:rsid w:val="00A33585"/>
    <w:rsid w:val="00A34BEE"/>
    <w:rsid w:val="00A428F6"/>
    <w:rsid w:val="00A44753"/>
    <w:rsid w:val="00A44958"/>
    <w:rsid w:val="00A44AAA"/>
    <w:rsid w:val="00A44E46"/>
    <w:rsid w:val="00A45110"/>
    <w:rsid w:val="00A460DA"/>
    <w:rsid w:val="00A478CD"/>
    <w:rsid w:val="00A5016B"/>
    <w:rsid w:val="00A50596"/>
    <w:rsid w:val="00A50606"/>
    <w:rsid w:val="00A53364"/>
    <w:rsid w:val="00A53773"/>
    <w:rsid w:val="00A53F60"/>
    <w:rsid w:val="00A54E64"/>
    <w:rsid w:val="00A550C8"/>
    <w:rsid w:val="00A55F5F"/>
    <w:rsid w:val="00A5684B"/>
    <w:rsid w:val="00A631F9"/>
    <w:rsid w:val="00A6408F"/>
    <w:rsid w:val="00A650F1"/>
    <w:rsid w:val="00A664F5"/>
    <w:rsid w:val="00A66CB6"/>
    <w:rsid w:val="00A70B75"/>
    <w:rsid w:val="00A72082"/>
    <w:rsid w:val="00A74279"/>
    <w:rsid w:val="00A747F7"/>
    <w:rsid w:val="00A77134"/>
    <w:rsid w:val="00A84B34"/>
    <w:rsid w:val="00A85CA4"/>
    <w:rsid w:val="00A91068"/>
    <w:rsid w:val="00A91600"/>
    <w:rsid w:val="00A92AE6"/>
    <w:rsid w:val="00A93A0C"/>
    <w:rsid w:val="00A94A2C"/>
    <w:rsid w:val="00A9740A"/>
    <w:rsid w:val="00A97698"/>
    <w:rsid w:val="00AA1403"/>
    <w:rsid w:val="00AA19BF"/>
    <w:rsid w:val="00AA20B1"/>
    <w:rsid w:val="00AA28F0"/>
    <w:rsid w:val="00AA33B1"/>
    <w:rsid w:val="00AA6997"/>
    <w:rsid w:val="00AB4F9D"/>
    <w:rsid w:val="00AB6625"/>
    <w:rsid w:val="00AC062B"/>
    <w:rsid w:val="00AC1BCC"/>
    <w:rsid w:val="00AC3350"/>
    <w:rsid w:val="00AC38EB"/>
    <w:rsid w:val="00AC408D"/>
    <w:rsid w:val="00AC416D"/>
    <w:rsid w:val="00AC5DCC"/>
    <w:rsid w:val="00AD3E10"/>
    <w:rsid w:val="00AD3F39"/>
    <w:rsid w:val="00AD40A7"/>
    <w:rsid w:val="00AD48D8"/>
    <w:rsid w:val="00AD4B46"/>
    <w:rsid w:val="00AD4C25"/>
    <w:rsid w:val="00AD797F"/>
    <w:rsid w:val="00AE2CEF"/>
    <w:rsid w:val="00AE3B33"/>
    <w:rsid w:val="00AE5556"/>
    <w:rsid w:val="00AF07C0"/>
    <w:rsid w:val="00AF29EF"/>
    <w:rsid w:val="00AF2A5A"/>
    <w:rsid w:val="00AF2C3E"/>
    <w:rsid w:val="00AF37C8"/>
    <w:rsid w:val="00AF56BC"/>
    <w:rsid w:val="00AF5A2F"/>
    <w:rsid w:val="00B005BF"/>
    <w:rsid w:val="00B03120"/>
    <w:rsid w:val="00B03CB8"/>
    <w:rsid w:val="00B1017A"/>
    <w:rsid w:val="00B1081E"/>
    <w:rsid w:val="00B11DDD"/>
    <w:rsid w:val="00B1326A"/>
    <w:rsid w:val="00B15EA6"/>
    <w:rsid w:val="00B17EBA"/>
    <w:rsid w:val="00B21C42"/>
    <w:rsid w:val="00B21D3B"/>
    <w:rsid w:val="00B2284C"/>
    <w:rsid w:val="00B22D73"/>
    <w:rsid w:val="00B24FAE"/>
    <w:rsid w:val="00B2638F"/>
    <w:rsid w:val="00B3021B"/>
    <w:rsid w:val="00B30AB6"/>
    <w:rsid w:val="00B31F31"/>
    <w:rsid w:val="00B343A6"/>
    <w:rsid w:val="00B34513"/>
    <w:rsid w:val="00B4321F"/>
    <w:rsid w:val="00B43FBE"/>
    <w:rsid w:val="00B45115"/>
    <w:rsid w:val="00B45336"/>
    <w:rsid w:val="00B51553"/>
    <w:rsid w:val="00B51BA4"/>
    <w:rsid w:val="00B5594B"/>
    <w:rsid w:val="00B570C2"/>
    <w:rsid w:val="00B572A3"/>
    <w:rsid w:val="00B5790B"/>
    <w:rsid w:val="00B57A78"/>
    <w:rsid w:val="00B603FA"/>
    <w:rsid w:val="00B607BF"/>
    <w:rsid w:val="00B61C59"/>
    <w:rsid w:val="00B631DE"/>
    <w:rsid w:val="00B639A9"/>
    <w:rsid w:val="00B64AA7"/>
    <w:rsid w:val="00B65B3E"/>
    <w:rsid w:val="00B67540"/>
    <w:rsid w:val="00B703C7"/>
    <w:rsid w:val="00B77E44"/>
    <w:rsid w:val="00B820B9"/>
    <w:rsid w:val="00B820D5"/>
    <w:rsid w:val="00B867F2"/>
    <w:rsid w:val="00B86BF3"/>
    <w:rsid w:val="00B9132F"/>
    <w:rsid w:val="00B91F1C"/>
    <w:rsid w:val="00B92BA0"/>
    <w:rsid w:val="00B943C8"/>
    <w:rsid w:val="00B974C1"/>
    <w:rsid w:val="00BA3CD5"/>
    <w:rsid w:val="00BA6490"/>
    <w:rsid w:val="00BB5BE3"/>
    <w:rsid w:val="00BB6E2C"/>
    <w:rsid w:val="00BC0600"/>
    <w:rsid w:val="00BC0E91"/>
    <w:rsid w:val="00BC3A24"/>
    <w:rsid w:val="00BC4267"/>
    <w:rsid w:val="00BC499D"/>
    <w:rsid w:val="00BC50A3"/>
    <w:rsid w:val="00BC52F6"/>
    <w:rsid w:val="00BD1701"/>
    <w:rsid w:val="00BD4289"/>
    <w:rsid w:val="00BD467D"/>
    <w:rsid w:val="00BD6224"/>
    <w:rsid w:val="00BD6525"/>
    <w:rsid w:val="00BD6DDA"/>
    <w:rsid w:val="00BE009B"/>
    <w:rsid w:val="00BE23D2"/>
    <w:rsid w:val="00BE44BF"/>
    <w:rsid w:val="00BE4E17"/>
    <w:rsid w:val="00BF0765"/>
    <w:rsid w:val="00BF0FDE"/>
    <w:rsid w:val="00BF1291"/>
    <w:rsid w:val="00BF2253"/>
    <w:rsid w:val="00BF2CF5"/>
    <w:rsid w:val="00BF3BFD"/>
    <w:rsid w:val="00BF3F53"/>
    <w:rsid w:val="00BF77E8"/>
    <w:rsid w:val="00C03B4F"/>
    <w:rsid w:val="00C03E1D"/>
    <w:rsid w:val="00C04663"/>
    <w:rsid w:val="00C04FBD"/>
    <w:rsid w:val="00C068CE"/>
    <w:rsid w:val="00C12442"/>
    <w:rsid w:val="00C1290D"/>
    <w:rsid w:val="00C172FF"/>
    <w:rsid w:val="00C178DB"/>
    <w:rsid w:val="00C17C74"/>
    <w:rsid w:val="00C2036D"/>
    <w:rsid w:val="00C21597"/>
    <w:rsid w:val="00C23111"/>
    <w:rsid w:val="00C23D92"/>
    <w:rsid w:val="00C23FC2"/>
    <w:rsid w:val="00C24D23"/>
    <w:rsid w:val="00C3104E"/>
    <w:rsid w:val="00C316CD"/>
    <w:rsid w:val="00C32496"/>
    <w:rsid w:val="00C34513"/>
    <w:rsid w:val="00C35406"/>
    <w:rsid w:val="00C35597"/>
    <w:rsid w:val="00C37B3A"/>
    <w:rsid w:val="00C409A9"/>
    <w:rsid w:val="00C44452"/>
    <w:rsid w:val="00C45A54"/>
    <w:rsid w:val="00C46988"/>
    <w:rsid w:val="00C47C77"/>
    <w:rsid w:val="00C51385"/>
    <w:rsid w:val="00C53049"/>
    <w:rsid w:val="00C537CD"/>
    <w:rsid w:val="00C53B43"/>
    <w:rsid w:val="00C53BC5"/>
    <w:rsid w:val="00C56C6B"/>
    <w:rsid w:val="00C57251"/>
    <w:rsid w:val="00C60785"/>
    <w:rsid w:val="00C619E1"/>
    <w:rsid w:val="00C639EA"/>
    <w:rsid w:val="00C65461"/>
    <w:rsid w:val="00C70D56"/>
    <w:rsid w:val="00C72F03"/>
    <w:rsid w:val="00C735CF"/>
    <w:rsid w:val="00C74D71"/>
    <w:rsid w:val="00C7507E"/>
    <w:rsid w:val="00C75CCF"/>
    <w:rsid w:val="00C7689E"/>
    <w:rsid w:val="00C76A2A"/>
    <w:rsid w:val="00C777CA"/>
    <w:rsid w:val="00C83A9B"/>
    <w:rsid w:val="00C844C3"/>
    <w:rsid w:val="00C844D5"/>
    <w:rsid w:val="00C848FC"/>
    <w:rsid w:val="00C85D63"/>
    <w:rsid w:val="00C86497"/>
    <w:rsid w:val="00C87226"/>
    <w:rsid w:val="00C904ED"/>
    <w:rsid w:val="00C921EF"/>
    <w:rsid w:val="00C9301E"/>
    <w:rsid w:val="00C933D9"/>
    <w:rsid w:val="00C9406E"/>
    <w:rsid w:val="00C94273"/>
    <w:rsid w:val="00C95B6D"/>
    <w:rsid w:val="00CA2281"/>
    <w:rsid w:val="00CA27C6"/>
    <w:rsid w:val="00CA44A5"/>
    <w:rsid w:val="00CA567C"/>
    <w:rsid w:val="00CA5CA1"/>
    <w:rsid w:val="00CB035D"/>
    <w:rsid w:val="00CB15AA"/>
    <w:rsid w:val="00CB30F7"/>
    <w:rsid w:val="00CB4168"/>
    <w:rsid w:val="00CB665B"/>
    <w:rsid w:val="00CB67BD"/>
    <w:rsid w:val="00CC7417"/>
    <w:rsid w:val="00CD05C9"/>
    <w:rsid w:val="00CD282E"/>
    <w:rsid w:val="00CD3569"/>
    <w:rsid w:val="00CD4A4A"/>
    <w:rsid w:val="00CD6C83"/>
    <w:rsid w:val="00CE0B5C"/>
    <w:rsid w:val="00CE2740"/>
    <w:rsid w:val="00CE73E2"/>
    <w:rsid w:val="00CE7601"/>
    <w:rsid w:val="00CF1BF4"/>
    <w:rsid w:val="00CF69DE"/>
    <w:rsid w:val="00CF75DB"/>
    <w:rsid w:val="00D01935"/>
    <w:rsid w:val="00D0284D"/>
    <w:rsid w:val="00D031DE"/>
    <w:rsid w:val="00D04C6F"/>
    <w:rsid w:val="00D063C7"/>
    <w:rsid w:val="00D12B4A"/>
    <w:rsid w:val="00D145D2"/>
    <w:rsid w:val="00D15206"/>
    <w:rsid w:val="00D15CCF"/>
    <w:rsid w:val="00D1727D"/>
    <w:rsid w:val="00D2125C"/>
    <w:rsid w:val="00D21D22"/>
    <w:rsid w:val="00D21F95"/>
    <w:rsid w:val="00D22C86"/>
    <w:rsid w:val="00D2432B"/>
    <w:rsid w:val="00D245AE"/>
    <w:rsid w:val="00D25F76"/>
    <w:rsid w:val="00D2689A"/>
    <w:rsid w:val="00D30BA1"/>
    <w:rsid w:val="00D310B6"/>
    <w:rsid w:val="00D31C85"/>
    <w:rsid w:val="00D32F54"/>
    <w:rsid w:val="00D34B72"/>
    <w:rsid w:val="00D34BF5"/>
    <w:rsid w:val="00D3670F"/>
    <w:rsid w:val="00D36B88"/>
    <w:rsid w:val="00D4157A"/>
    <w:rsid w:val="00D42D9E"/>
    <w:rsid w:val="00D43340"/>
    <w:rsid w:val="00D436D3"/>
    <w:rsid w:val="00D453D1"/>
    <w:rsid w:val="00D47D92"/>
    <w:rsid w:val="00D50719"/>
    <w:rsid w:val="00D514A0"/>
    <w:rsid w:val="00D52326"/>
    <w:rsid w:val="00D523EE"/>
    <w:rsid w:val="00D525B1"/>
    <w:rsid w:val="00D56637"/>
    <w:rsid w:val="00D57CF1"/>
    <w:rsid w:val="00D57D60"/>
    <w:rsid w:val="00D6272B"/>
    <w:rsid w:val="00D62B14"/>
    <w:rsid w:val="00D64025"/>
    <w:rsid w:val="00D65ED5"/>
    <w:rsid w:val="00D7132F"/>
    <w:rsid w:val="00D74235"/>
    <w:rsid w:val="00D76C1E"/>
    <w:rsid w:val="00D843CB"/>
    <w:rsid w:val="00D84ABB"/>
    <w:rsid w:val="00D868E7"/>
    <w:rsid w:val="00D907C0"/>
    <w:rsid w:val="00D90BE3"/>
    <w:rsid w:val="00D91215"/>
    <w:rsid w:val="00D918B7"/>
    <w:rsid w:val="00D91B39"/>
    <w:rsid w:val="00D922A4"/>
    <w:rsid w:val="00D94FB5"/>
    <w:rsid w:val="00DA30B5"/>
    <w:rsid w:val="00DA30BC"/>
    <w:rsid w:val="00DA3CAB"/>
    <w:rsid w:val="00DA501C"/>
    <w:rsid w:val="00DA6645"/>
    <w:rsid w:val="00DA72FE"/>
    <w:rsid w:val="00DB03BE"/>
    <w:rsid w:val="00DB0A13"/>
    <w:rsid w:val="00DB189A"/>
    <w:rsid w:val="00DB1A9F"/>
    <w:rsid w:val="00DB2341"/>
    <w:rsid w:val="00DB58F8"/>
    <w:rsid w:val="00DB6564"/>
    <w:rsid w:val="00DB6C74"/>
    <w:rsid w:val="00DC05CB"/>
    <w:rsid w:val="00DC14F8"/>
    <w:rsid w:val="00DC3BCC"/>
    <w:rsid w:val="00DC4B5B"/>
    <w:rsid w:val="00DC4C50"/>
    <w:rsid w:val="00DC5D7D"/>
    <w:rsid w:val="00DC61D7"/>
    <w:rsid w:val="00DC65C7"/>
    <w:rsid w:val="00DC73E4"/>
    <w:rsid w:val="00DD0347"/>
    <w:rsid w:val="00DD0CF9"/>
    <w:rsid w:val="00DD210D"/>
    <w:rsid w:val="00DD260E"/>
    <w:rsid w:val="00DD28AF"/>
    <w:rsid w:val="00DD43C5"/>
    <w:rsid w:val="00DD44EA"/>
    <w:rsid w:val="00DD621A"/>
    <w:rsid w:val="00DD754C"/>
    <w:rsid w:val="00DE07E4"/>
    <w:rsid w:val="00DE219C"/>
    <w:rsid w:val="00DE24A9"/>
    <w:rsid w:val="00DE6323"/>
    <w:rsid w:val="00DE6ECE"/>
    <w:rsid w:val="00DE7600"/>
    <w:rsid w:val="00DE7D44"/>
    <w:rsid w:val="00DF2826"/>
    <w:rsid w:val="00DF42BE"/>
    <w:rsid w:val="00E00426"/>
    <w:rsid w:val="00E02DBA"/>
    <w:rsid w:val="00E04586"/>
    <w:rsid w:val="00E055D8"/>
    <w:rsid w:val="00E06055"/>
    <w:rsid w:val="00E104A5"/>
    <w:rsid w:val="00E11F2F"/>
    <w:rsid w:val="00E15C17"/>
    <w:rsid w:val="00E169EE"/>
    <w:rsid w:val="00E20DF3"/>
    <w:rsid w:val="00E236F7"/>
    <w:rsid w:val="00E23F1F"/>
    <w:rsid w:val="00E24471"/>
    <w:rsid w:val="00E3177F"/>
    <w:rsid w:val="00E32140"/>
    <w:rsid w:val="00E32DE3"/>
    <w:rsid w:val="00E340D4"/>
    <w:rsid w:val="00E352A5"/>
    <w:rsid w:val="00E360DA"/>
    <w:rsid w:val="00E364DB"/>
    <w:rsid w:val="00E36C21"/>
    <w:rsid w:val="00E37428"/>
    <w:rsid w:val="00E40890"/>
    <w:rsid w:val="00E40E82"/>
    <w:rsid w:val="00E519F4"/>
    <w:rsid w:val="00E51D4F"/>
    <w:rsid w:val="00E534F2"/>
    <w:rsid w:val="00E544E1"/>
    <w:rsid w:val="00E54A6E"/>
    <w:rsid w:val="00E569FE"/>
    <w:rsid w:val="00E570CD"/>
    <w:rsid w:val="00E57970"/>
    <w:rsid w:val="00E60C3A"/>
    <w:rsid w:val="00E64289"/>
    <w:rsid w:val="00E65E41"/>
    <w:rsid w:val="00E66614"/>
    <w:rsid w:val="00E67866"/>
    <w:rsid w:val="00E73256"/>
    <w:rsid w:val="00E76DF4"/>
    <w:rsid w:val="00E8012E"/>
    <w:rsid w:val="00E873F8"/>
    <w:rsid w:val="00E906D6"/>
    <w:rsid w:val="00E91831"/>
    <w:rsid w:val="00E91E8E"/>
    <w:rsid w:val="00E91F16"/>
    <w:rsid w:val="00E933A7"/>
    <w:rsid w:val="00E961B5"/>
    <w:rsid w:val="00E96787"/>
    <w:rsid w:val="00E9683B"/>
    <w:rsid w:val="00EA1110"/>
    <w:rsid w:val="00EA15C1"/>
    <w:rsid w:val="00EA25A3"/>
    <w:rsid w:val="00EA5038"/>
    <w:rsid w:val="00EA51A5"/>
    <w:rsid w:val="00EA6589"/>
    <w:rsid w:val="00EB1526"/>
    <w:rsid w:val="00EB16C1"/>
    <w:rsid w:val="00EB1CDC"/>
    <w:rsid w:val="00EB1DD9"/>
    <w:rsid w:val="00EB2C1C"/>
    <w:rsid w:val="00EB4260"/>
    <w:rsid w:val="00EB42B8"/>
    <w:rsid w:val="00EB7773"/>
    <w:rsid w:val="00EB7B02"/>
    <w:rsid w:val="00EC4B85"/>
    <w:rsid w:val="00EC6B16"/>
    <w:rsid w:val="00EC79C9"/>
    <w:rsid w:val="00EC7D35"/>
    <w:rsid w:val="00ED1E38"/>
    <w:rsid w:val="00ED2989"/>
    <w:rsid w:val="00ED5AD0"/>
    <w:rsid w:val="00ED6934"/>
    <w:rsid w:val="00EE1650"/>
    <w:rsid w:val="00EF14C8"/>
    <w:rsid w:val="00EF15B4"/>
    <w:rsid w:val="00EF2097"/>
    <w:rsid w:val="00EF231B"/>
    <w:rsid w:val="00EF2CBA"/>
    <w:rsid w:val="00EF382C"/>
    <w:rsid w:val="00EF4055"/>
    <w:rsid w:val="00EF55AD"/>
    <w:rsid w:val="00EF7160"/>
    <w:rsid w:val="00EF7444"/>
    <w:rsid w:val="00F00C86"/>
    <w:rsid w:val="00F01A92"/>
    <w:rsid w:val="00F02161"/>
    <w:rsid w:val="00F027FF"/>
    <w:rsid w:val="00F02BF8"/>
    <w:rsid w:val="00F03D27"/>
    <w:rsid w:val="00F05769"/>
    <w:rsid w:val="00F06838"/>
    <w:rsid w:val="00F117EA"/>
    <w:rsid w:val="00F120A8"/>
    <w:rsid w:val="00F1224A"/>
    <w:rsid w:val="00F1280F"/>
    <w:rsid w:val="00F155B8"/>
    <w:rsid w:val="00F156E4"/>
    <w:rsid w:val="00F2107D"/>
    <w:rsid w:val="00F2110E"/>
    <w:rsid w:val="00F23D68"/>
    <w:rsid w:val="00F24CE5"/>
    <w:rsid w:val="00F26FD6"/>
    <w:rsid w:val="00F3180F"/>
    <w:rsid w:val="00F32BF1"/>
    <w:rsid w:val="00F35E48"/>
    <w:rsid w:val="00F36557"/>
    <w:rsid w:val="00F42A8E"/>
    <w:rsid w:val="00F42C34"/>
    <w:rsid w:val="00F44540"/>
    <w:rsid w:val="00F44C0C"/>
    <w:rsid w:val="00F4558F"/>
    <w:rsid w:val="00F45FBC"/>
    <w:rsid w:val="00F46F5D"/>
    <w:rsid w:val="00F47714"/>
    <w:rsid w:val="00F525CA"/>
    <w:rsid w:val="00F54EC7"/>
    <w:rsid w:val="00F5502A"/>
    <w:rsid w:val="00F55183"/>
    <w:rsid w:val="00F5587A"/>
    <w:rsid w:val="00F569A1"/>
    <w:rsid w:val="00F56B86"/>
    <w:rsid w:val="00F618BE"/>
    <w:rsid w:val="00F61F90"/>
    <w:rsid w:val="00F62561"/>
    <w:rsid w:val="00F62F2B"/>
    <w:rsid w:val="00F664F6"/>
    <w:rsid w:val="00F67E46"/>
    <w:rsid w:val="00F67E69"/>
    <w:rsid w:val="00F7303B"/>
    <w:rsid w:val="00F74F0F"/>
    <w:rsid w:val="00F7506F"/>
    <w:rsid w:val="00F80F9A"/>
    <w:rsid w:val="00F83E7A"/>
    <w:rsid w:val="00F83FB5"/>
    <w:rsid w:val="00F84F1E"/>
    <w:rsid w:val="00F86416"/>
    <w:rsid w:val="00F90126"/>
    <w:rsid w:val="00F91B82"/>
    <w:rsid w:val="00F928E2"/>
    <w:rsid w:val="00FA0224"/>
    <w:rsid w:val="00FA1F4D"/>
    <w:rsid w:val="00FA2305"/>
    <w:rsid w:val="00FA294C"/>
    <w:rsid w:val="00FA4B17"/>
    <w:rsid w:val="00FA4D45"/>
    <w:rsid w:val="00FA5174"/>
    <w:rsid w:val="00FA5779"/>
    <w:rsid w:val="00FA620D"/>
    <w:rsid w:val="00FA6E5B"/>
    <w:rsid w:val="00FA7D6B"/>
    <w:rsid w:val="00FB0F70"/>
    <w:rsid w:val="00FB45FA"/>
    <w:rsid w:val="00FB5EC9"/>
    <w:rsid w:val="00FB6E83"/>
    <w:rsid w:val="00FB7294"/>
    <w:rsid w:val="00FC0026"/>
    <w:rsid w:val="00FC4D40"/>
    <w:rsid w:val="00FC530B"/>
    <w:rsid w:val="00FC6302"/>
    <w:rsid w:val="00FC6692"/>
    <w:rsid w:val="00FD058F"/>
    <w:rsid w:val="00FD299B"/>
    <w:rsid w:val="00FD511E"/>
    <w:rsid w:val="00FD79C0"/>
    <w:rsid w:val="00FE10F0"/>
    <w:rsid w:val="00FE138E"/>
    <w:rsid w:val="00FE2AF4"/>
    <w:rsid w:val="00FE336E"/>
    <w:rsid w:val="00FE3AD4"/>
    <w:rsid w:val="00FE3AFD"/>
    <w:rsid w:val="00FE45DA"/>
    <w:rsid w:val="00FE5ACD"/>
    <w:rsid w:val="00FE6BED"/>
    <w:rsid w:val="00FF063A"/>
    <w:rsid w:val="00FF1B54"/>
    <w:rsid w:val="00FF42A4"/>
    <w:rsid w:val="00FF62DE"/>
    <w:rsid w:val="00FF6C08"/>
    <w:rsid w:val="00FF7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24F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24F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24F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24FAE"/>
    <w:pPr>
      <w:ind w:left="720"/>
      <w:contextualSpacing/>
    </w:pPr>
  </w:style>
  <w:style w:type="table" w:styleId="a4">
    <w:name w:val="Table Grid"/>
    <w:basedOn w:val="a1"/>
    <w:uiPriority w:val="59"/>
    <w:rsid w:val="000963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126C698E6BDA87F0DF4F21B2A1371350232F438ED063A0AFEFE4840DCF5174D4FF64w9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5126C698E6BDA87F0DF4F21B2A137135C26284388D063A0AFEFE4840DCF5174D4FF4BF359557E63w5K" TargetMode="External"/><Relationship Id="rId5" Type="http://schemas.openxmlformats.org/officeDocument/2006/relationships/hyperlink" Target="consultantplus://offline/ref=ECDDEFB878E0F2C6E3E8283CF93C1EBE0153A57B4F65F693965ABBD524687EA493118354cFs0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4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Ганус</cp:lastModifiedBy>
  <cp:revision>18</cp:revision>
  <cp:lastPrinted>2014-04-22T09:32:00Z</cp:lastPrinted>
  <dcterms:created xsi:type="dcterms:W3CDTF">2014-01-16T04:45:00Z</dcterms:created>
  <dcterms:modified xsi:type="dcterms:W3CDTF">2014-05-05T04:10:00Z</dcterms:modified>
</cp:coreProperties>
</file>